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1D" w:rsidRPr="002825FE" w:rsidRDefault="003A7E1D" w:rsidP="002825FE">
      <w:pPr>
        <w:autoSpaceDE w:val="0"/>
        <w:autoSpaceDN w:val="0"/>
        <w:adjustRightInd w:val="0"/>
        <w:rPr>
          <w:b/>
        </w:rPr>
      </w:pPr>
    </w:p>
    <w:p w:rsidR="003A7E1D" w:rsidRPr="0075509D" w:rsidRDefault="003A7E1D" w:rsidP="003A7E1D">
      <w:pPr>
        <w:jc w:val="center"/>
        <w:rPr>
          <w:b/>
          <w:sz w:val="28"/>
          <w:szCs w:val="28"/>
        </w:rPr>
      </w:pPr>
      <w:r w:rsidRPr="0075509D">
        <w:rPr>
          <w:b/>
          <w:sz w:val="28"/>
          <w:szCs w:val="28"/>
        </w:rPr>
        <w:t>SMLOUVA  O  DÍLO</w:t>
      </w:r>
    </w:p>
    <w:p w:rsidR="0089017A" w:rsidRPr="0075509D" w:rsidRDefault="0089017A" w:rsidP="003A7E1D">
      <w:pPr>
        <w:jc w:val="center"/>
        <w:rPr>
          <w:b/>
          <w:sz w:val="28"/>
          <w:szCs w:val="28"/>
        </w:rPr>
      </w:pPr>
      <w:r w:rsidRPr="0075509D">
        <w:rPr>
          <w:b/>
          <w:sz w:val="28"/>
          <w:szCs w:val="28"/>
        </w:rPr>
        <w:t>č.……</w:t>
      </w:r>
    </w:p>
    <w:p w:rsidR="003A7E1D" w:rsidRPr="0075509D" w:rsidRDefault="002C08BE" w:rsidP="003A7E1D">
      <w:pPr>
        <w:jc w:val="center"/>
        <w:rPr>
          <w:b/>
        </w:rPr>
      </w:pPr>
      <w:r w:rsidRPr="0075509D">
        <w:rPr>
          <w:b/>
        </w:rPr>
        <w:t>uzavřená podle § 2586 a násl. zákona č. 89/2012 Sb., občanský zákoník</w:t>
      </w:r>
    </w:p>
    <w:p w:rsidR="002C08BE" w:rsidRPr="0075509D" w:rsidRDefault="002C08BE" w:rsidP="002825FE">
      <w:pPr>
        <w:rPr>
          <w:b/>
        </w:rPr>
      </w:pPr>
    </w:p>
    <w:p w:rsidR="003A7E1D" w:rsidRPr="0075509D" w:rsidRDefault="003A7E1D" w:rsidP="003A7E1D">
      <w:pPr>
        <w:jc w:val="center"/>
        <w:rPr>
          <w:b/>
        </w:rPr>
      </w:pPr>
      <w:r w:rsidRPr="0075509D">
        <w:rPr>
          <w:b/>
        </w:rPr>
        <w:t>I.</w:t>
      </w:r>
    </w:p>
    <w:p w:rsidR="003A7E1D" w:rsidRPr="0075509D" w:rsidRDefault="003A7E1D" w:rsidP="003A7E1D">
      <w:pPr>
        <w:jc w:val="center"/>
        <w:rPr>
          <w:b/>
        </w:rPr>
      </w:pPr>
      <w:r w:rsidRPr="0075509D">
        <w:rPr>
          <w:b/>
        </w:rPr>
        <w:t>Smluvní strany</w:t>
      </w:r>
    </w:p>
    <w:p w:rsidR="003A7E1D" w:rsidRPr="0075509D" w:rsidRDefault="003A7E1D" w:rsidP="003A7E1D"/>
    <w:p w:rsidR="008E600A" w:rsidRPr="0075509D" w:rsidRDefault="008E600A" w:rsidP="008E600A">
      <w:pPr>
        <w:keepNext/>
        <w:autoSpaceDE w:val="0"/>
        <w:autoSpaceDN w:val="0"/>
        <w:adjustRightInd w:val="0"/>
        <w:jc w:val="both"/>
        <w:outlineLvl w:val="1"/>
        <w:rPr>
          <w:b/>
          <w:iCs/>
        </w:rPr>
      </w:pPr>
      <w:r w:rsidRPr="0075509D">
        <w:rPr>
          <w:b/>
          <w:iCs/>
        </w:rPr>
        <w:t>ČESKÁ REPUBLIKA</w:t>
      </w:r>
    </w:p>
    <w:p w:rsidR="008E600A" w:rsidRPr="0075509D" w:rsidRDefault="008E600A" w:rsidP="008E600A">
      <w:pPr>
        <w:keepNext/>
        <w:autoSpaceDE w:val="0"/>
        <w:autoSpaceDN w:val="0"/>
        <w:adjustRightInd w:val="0"/>
        <w:jc w:val="both"/>
        <w:outlineLvl w:val="1"/>
        <w:rPr>
          <w:b/>
          <w:iCs/>
        </w:rPr>
      </w:pPr>
      <w:r w:rsidRPr="0075509D">
        <w:rPr>
          <w:b/>
          <w:iCs/>
        </w:rPr>
        <w:t>Vězeňská služba České republiky</w:t>
      </w:r>
    </w:p>
    <w:p w:rsidR="004B60AF" w:rsidRPr="00A07B8D" w:rsidRDefault="004B60AF" w:rsidP="004B60AF">
      <w:pPr>
        <w:spacing w:line="276" w:lineRule="auto"/>
        <w:rPr>
          <w:b/>
          <w:bCs/>
          <w:lang w:val="en-US"/>
        </w:rPr>
      </w:pPr>
      <w:r w:rsidRPr="00A07B8D">
        <w:rPr>
          <w:b/>
          <w:bCs/>
          <w:lang w:val="en-US"/>
        </w:rPr>
        <w:t>Radimovice u Želče 118, 390 02 Tábor</w:t>
      </w:r>
    </w:p>
    <w:p w:rsidR="0089017A" w:rsidRPr="0075509D" w:rsidRDefault="0089017A" w:rsidP="0089017A"/>
    <w:p w:rsidR="004B60AF" w:rsidRDefault="004B60AF" w:rsidP="004B60AF">
      <w:pPr>
        <w:spacing w:line="276" w:lineRule="auto"/>
      </w:pPr>
      <w:r w:rsidRPr="006D558A">
        <w:t>za níž jedná na základě pověření generálního ředitele Vězeňské služby České republiky</w:t>
      </w:r>
      <w:r>
        <w:t xml:space="preserve"> ze dne 26. 1. 2010, Mgr. Zdenka Ehrenbergerová, MBA ředitelka Zotavovny VS ČR Pracov</w:t>
      </w:r>
    </w:p>
    <w:p w:rsidR="0089017A" w:rsidRPr="0075509D" w:rsidRDefault="0089017A" w:rsidP="0089017A">
      <w:r w:rsidRPr="0075509D">
        <w:t xml:space="preserve">IČO: </w:t>
      </w:r>
      <w:r w:rsidR="003A0CEF">
        <w:t>65997999</w:t>
      </w:r>
    </w:p>
    <w:p w:rsidR="004B60AF" w:rsidRPr="006B51F4" w:rsidRDefault="004B60AF" w:rsidP="004B60AF">
      <w:pPr>
        <w:spacing w:line="276" w:lineRule="auto"/>
      </w:pPr>
      <w:r w:rsidRPr="006B51F4">
        <w:t xml:space="preserve">DIČ: není plátce DPH v hlavní činnosti </w:t>
      </w:r>
    </w:p>
    <w:p w:rsidR="004B60AF" w:rsidRPr="006B51F4" w:rsidRDefault="004B60AF" w:rsidP="004B60AF">
      <w:pPr>
        <w:spacing w:line="276" w:lineRule="auto"/>
      </w:pPr>
      <w:r w:rsidRPr="006B51F4">
        <w:t>bankovní spojení:</w:t>
      </w:r>
      <w:r>
        <w:t xml:space="preserve"> č. ú.: 26348881/0710</w:t>
      </w:r>
    </w:p>
    <w:p w:rsidR="008E600A" w:rsidRPr="0075509D" w:rsidRDefault="008E600A" w:rsidP="008E600A">
      <w:pPr>
        <w:rPr>
          <w:b/>
        </w:rPr>
      </w:pPr>
    </w:p>
    <w:p w:rsidR="008E600A" w:rsidRPr="0075509D" w:rsidRDefault="0089017A" w:rsidP="008E600A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75509D">
        <w:t>(dále jen „objednatel“) na straně jedné</w:t>
      </w:r>
    </w:p>
    <w:p w:rsidR="00E80032" w:rsidRDefault="00E80032" w:rsidP="008E600A">
      <w:pPr>
        <w:tabs>
          <w:tab w:val="left" w:pos="1418"/>
        </w:tabs>
        <w:jc w:val="both"/>
        <w:rPr>
          <w:lang w:eastAsia="en-US"/>
        </w:rPr>
      </w:pPr>
    </w:p>
    <w:p w:rsidR="008E600A" w:rsidRPr="0075509D" w:rsidRDefault="008E600A" w:rsidP="008E600A">
      <w:pPr>
        <w:tabs>
          <w:tab w:val="left" w:pos="1418"/>
        </w:tabs>
        <w:jc w:val="both"/>
        <w:rPr>
          <w:lang w:eastAsia="en-US"/>
        </w:rPr>
      </w:pPr>
      <w:r w:rsidRPr="0075509D">
        <w:rPr>
          <w:lang w:eastAsia="en-US"/>
        </w:rPr>
        <w:t>a</w:t>
      </w:r>
    </w:p>
    <w:p w:rsidR="00E80032" w:rsidRDefault="00E80032" w:rsidP="002825FE">
      <w:pPr>
        <w:rPr>
          <w:b/>
          <w:highlight w:val="yellow"/>
          <w:lang w:eastAsia="en-US"/>
        </w:rPr>
      </w:pPr>
    </w:p>
    <w:p w:rsidR="008E600A" w:rsidRPr="002825FE" w:rsidRDefault="008E600A" w:rsidP="002825FE">
      <w:pPr>
        <w:rPr>
          <w:lang w:eastAsia="en-US"/>
        </w:rPr>
      </w:pPr>
      <w:r w:rsidRPr="0075509D">
        <w:rPr>
          <w:b/>
          <w:highlight w:val="yellow"/>
          <w:lang w:eastAsia="en-US"/>
        </w:rPr>
        <w:t xml:space="preserve">Zhotovitel </w:t>
      </w:r>
      <w:r w:rsidRPr="0075509D">
        <w:rPr>
          <w:highlight w:val="yellow"/>
          <w:lang w:eastAsia="en-US"/>
        </w:rPr>
        <w:t xml:space="preserve">(doplní </w:t>
      </w:r>
      <w:r w:rsidR="00A62A55" w:rsidRPr="0075509D">
        <w:rPr>
          <w:highlight w:val="yellow"/>
          <w:lang w:eastAsia="en-US"/>
        </w:rPr>
        <w:t>účastník</w:t>
      </w:r>
      <w:r w:rsidRPr="0075509D">
        <w:rPr>
          <w:highlight w:val="yellow"/>
          <w:lang w:eastAsia="en-US"/>
        </w:rPr>
        <w:t>)</w:t>
      </w:r>
    </w:p>
    <w:p w:rsidR="00C02B43" w:rsidRPr="00B64AB6" w:rsidRDefault="00C02B43" w:rsidP="00C02B43">
      <w:pPr>
        <w:jc w:val="both"/>
        <w:rPr>
          <w:sz w:val="20"/>
          <w:szCs w:val="20"/>
          <w:highlight w:val="yellow"/>
        </w:rPr>
      </w:pPr>
      <w:r w:rsidRPr="00B64AB6">
        <w:rPr>
          <w:sz w:val="20"/>
          <w:szCs w:val="20"/>
          <w:highlight w:val="yellow"/>
        </w:rPr>
        <w:t xml:space="preserve">[je-li zhotovitelem </w:t>
      </w:r>
      <w:r w:rsidRPr="00B64AB6">
        <w:rPr>
          <w:b/>
          <w:sz w:val="20"/>
          <w:szCs w:val="20"/>
          <w:highlight w:val="yellow"/>
        </w:rPr>
        <w:t>fyzická osoba – podnikatel</w:t>
      </w:r>
      <w:r w:rsidRPr="00B64AB6">
        <w:rPr>
          <w:sz w:val="20"/>
          <w:szCs w:val="20"/>
          <w:highlight w:val="yellow"/>
        </w:rPr>
        <w:t>]</w:t>
      </w:r>
    </w:p>
    <w:p w:rsidR="00C02B43" w:rsidRPr="00B64AB6" w:rsidRDefault="00C02B43" w:rsidP="00C02B43">
      <w:pPr>
        <w:jc w:val="both"/>
        <w:rPr>
          <w:i/>
          <w:sz w:val="20"/>
          <w:szCs w:val="20"/>
          <w:highlight w:val="yellow"/>
        </w:rPr>
      </w:pPr>
      <w:r w:rsidRPr="00B64AB6">
        <w:rPr>
          <w:sz w:val="20"/>
          <w:szCs w:val="20"/>
          <w:highlight w:val="yellow"/>
        </w:rPr>
        <w:t xml:space="preserve">-  </w:t>
      </w:r>
      <w:r w:rsidRPr="00B64AB6">
        <w:rPr>
          <w:i/>
          <w:sz w:val="20"/>
          <w:szCs w:val="20"/>
          <w:highlight w:val="yellow"/>
        </w:rPr>
        <w:t>(jméno a příjmení  v úřední podobě, bydliště)</w:t>
      </w:r>
    </w:p>
    <w:p w:rsidR="00C02B43" w:rsidRPr="00B64AB6" w:rsidRDefault="00C02B43" w:rsidP="00C02B43">
      <w:pPr>
        <w:jc w:val="both"/>
        <w:rPr>
          <w:i/>
          <w:sz w:val="20"/>
          <w:szCs w:val="20"/>
          <w:highlight w:val="yellow"/>
        </w:rPr>
      </w:pPr>
      <w:r w:rsidRPr="00B64AB6">
        <w:rPr>
          <w:i/>
          <w:sz w:val="20"/>
          <w:szCs w:val="20"/>
          <w:highlight w:val="yellow"/>
        </w:rPr>
        <w:t>-  (obchodní firma podle  stavu zápisu v obchodním rejstříku)</w:t>
      </w:r>
    </w:p>
    <w:p w:rsidR="00C02B43" w:rsidRPr="00B64AB6" w:rsidRDefault="00C02B43" w:rsidP="00C02B43">
      <w:pPr>
        <w:jc w:val="both"/>
        <w:rPr>
          <w:i/>
          <w:sz w:val="20"/>
          <w:szCs w:val="20"/>
          <w:highlight w:val="yellow"/>
        </w:rPr>
      </w:pPr>
      <w:r w:rsidRPr="00B64AB6">
        <w:rPr>
          <w:i/>
          <w:sz w:val="20"/>
          <w:szCs w:val="20"/>
          <w:highlight w:val="yellow"/>
        </w:rPr>
        <w:t>-  (IČO, u plátců DPH DIČ)</w:t>
      </w:r>
    </w:p>
    <w:p w:rsidR="00C02B43" w:rsidRPr="00B64AB6" w:rsidRDefault="00C02B43" w:rsidP="00C02B43">
      <w:pPr>
        <w:jc w:val="both"/>
        <w:rPr>
          <w:i/>
          <w:sz w:val="20"/>
          <w:szCs w:val="20"/>
          <w:highlight w:val="yellow"/>
        </w:rPr>
      </w:pPr>
      <w:r w:rsidRPr="00B64AB6">
        <w:rPr>
          <w:i/>
          <w:sz w:val="20"/>
          <w:szCs w:val="20"/>
          <w:highlight w:val="yellow"/>
        </w:rPr>
        <w:t xml:space="preserve"> (zapsaný v obchodním rejstříku vedeném Krajským soudem v (Městským soudem v Praze) ...., oddíl...., vložka..... nebo poznámka</w:t>
      </w:r>
      <w:r w:rsidRPr="00B64AB6">
        <w:rPr>
          <w:sz w:val="20"/>
          <w:szCs w:val="20"/>
          <w:highlight w:val="yellow"/>
        </w:rPr>
        <w:t>, fyzická osoba podnikající podle živnostenského zákona nezapsaná v obchodním rejstříku</w:t>
      </w:r>
      <w:r w:rsidRPr="00B64AB6">
        <w:rPr>
          <w:i/>
          <w:sz w:val="20"/>
          <w:szCs w:val="20"/>
          <w:highlight w:val="yellow"/>
        </w:rPr>
        <w:t>, živnostenský list, výpis z živnostenského rejstříku)</w:t>
      </w:r>
    </w:p>
    <w:p w:rsidR="00C02B43" w:rsidRPr="00B64AB6" w:rsidRDefault="00C02B43" w:rsidP="00C02B43">
      <w:pPr>
        <w:jc w:val="both"/>
        <w:rPr>
          <w:sz w:val="20"/>
          <w:szCs w:val="20"/>
          <w:highlight w:val="yellow"/>
        </w:rPr>
      </w:pPr>
      <w:r w:rsidRPr="00B64AB6">
        <w:rPr>
          <w:sz w:val="20"/>
          <w:szCs w:val="20"/>
          <w:highlight w:val="yellow"/>
        </w:rPr>
        <w:t xml:space="preserve">[je-li zhotovitelem </w:t>
      </w:r>
      <w:r w:rsidRPr="00B64AB6">
        <w:rPr>
          <w:b/>
          <w:sz w:val="20"/>
          <w:szCs w:val="20"/>
          <w:highlight w:val="yellow"/>
        </w:rPr>
        <w:t>právnická osoba</w:t>
      </w:r>
      <w:r w:rsidRPr="00B64AB6">
        <w:rPr>
          <w:sz w:val="20"/>
          <w:szCs w:val="20"/>
          <w:highlight w:val="yellow"/>
        </w:rPr>
        <w:t>]</w:t>
      </w:r>
    </w:p>
    <w:p w:rsidR="00C02B43" w:rsidRPr="00B64AB6" w:rsidRDefault="00C02B43" w:rsidP="00C02B43">
      <w:pPr>
        <w:jc w:val="both"/>
        <w:rPr>
          <w:i/>
          <w:sz w:val="20"/>
          <w:szCs w:val="20"/>
          <w:highlight w:val="yellow"/>
        </w:rPr>
      </w:pPr>
      <w:r w:rsidRPr="00B64AB6">
        <w:rPr>
          <w:i/>
          <w:sz w:val="20"/>
          <w:szCs w:val="20"/>
          <w:highlight w:val="yellow"/>
        </w:rPr>
        <w:t xml:space="preserve">správný název firmy, včetně označení právní formy společnosti (např. “a.s.”,“spol. s r.o.“, „s.r.o.“), jak je   zapsána v obchodním rejstříku, </w:t>
      </w:r>
    </w:p>
    <w:p w:rsidR="00C02B43" w:rsidRPr="00B64AB6" w:rsidRDefault="00C02B43" w:rsidP="00C02B43">
      <w:pPr>
        <w:jc w:val="both"/>
        <w:rPr>
          <w:i/>
          <w:sz w:val="20"/>
          <w:szCs w:val="20"/>
          <w:highlight w:val="yellow"/>
        </w:rPr>
      </w:pPr>
      <w:r w:rsidRPr="00B64AB6">
        <w:rPr>
          <w:i/>
          <w:sz w:val="20"/>
          <w:szCs w:val="20"/>
          <w:highlight w:val="yellow"/>
        </w:rPr>
        <w:t>se sídlem ............</w:t>
      </w:r>
    </w:p>
    <w:p w:rsidR="00C02B43" w:rsidRPr="00B64AB6" w:rsidRDefault="00C02B43" w:rsidP="00C02B43">
      <w:pPr>
        <w:jc w:val="both"/>
        <w:rPr>
          <w:i/>
          <w:sz w:val="20"/>
          <w:szCs w:val="20"/>
          <w:highlight w:val="yellow"/>
        </w:rPr>
      </w:pPr>
      <w:r w:rsidRPr="00B64AB6">
        <w:rPr>
          <w:i/>
          <w:sz w:val="20"/>
          <w:szCs w:val="20"/>
          <w:highlight w:val="yellow"/>
        </w:rPr>
        <w:t>zapsaný v obchodním rejstříku vedeném Krajským soudem v (Městským soudem v Praze) ....,  oddíl...., vložka.....</w:t>
      </w:r>
    </w:p>
    <w:p w:rsidR="00C02B43" w:rsidRPr="00B64AB6" w:rsidRDefault="00C02B43" w:rsidP="00C02B43">
      <w:pPr>
        <w:jc w:val="both"/>
        <w:rPr>
          <w:i/>
          <w:sz w:val="20"/>
          <w:szCs w:val="20"/>
          <w:highlight w:val="yellow"/>
        </w:rPr>
      </w:pPr>
      <w:r w:rsidRPr="00B64AB6">
        <w:rPr>
          <w:i/>
          <w:sz w:val="20"/>
          <w:szCs w:val="20"/>
          <w:highlight w:val="yellow"/>
        </w:rPr>
        <w:t>zastoupená ( jména a příjemní osob, které jsou oprávněny podepsat smlouvu podle výpisu z obchodního rejstříku ne staršího než 90 dnů, případně jiného úředně ověřeného dokladu), osoba oprávněná k samostatnému jednání za společnost (osoby oprávněné ke společnému jednání za společnost)</w:t>
      </w:r>
    </w:p>
    <w:p w:rsidR="00C02B43" w:rsidRPr="00B64AB6" w:rsidRDefault="00C02B43" w:rsidP="00C02B43">
      <w:pPr>
        <w:jc w:val="both"/>
        <w:rPr>
          <w:i/>
          <w:sz w:val="20"/>
          <w:szCs w:val="20"/>
          <w:highlight w:val="yellow"/>
        </w:rPr>
      </w:pPr>
      <w:r w:rsidRPr="00B64AB6">
        <w:rPr>
          <w:i/>
          <w:sz w:val="20"/>
          <w:szCs w:val="20"/>
          <w:highlight w:val="yellow"/>
        </w:rPr>
        <w:t>nebo</w:t>
      </w:r>
    </w:p>
    <w:p w:rsidR="00C02B43" w:rsidRPr="00B64AB6" w:rsidRDefault="00C02B43" w:rsidP="00C02B43">
      <w:pPr>
        <w:jc w:val="both"/>
        <w:rPr>
          <w:i/>
          <w:sz w:val="20"/>
          <w:szCs w:val="20"/>
          <w:highlight w:val="yellow"/>
        </w:rPr>
      </w:pPr>
      <w:r w:rsidRPr="00B64AB6">
        <w:rPr>
          <w:i/>
          <w:sz w:val="20"/>
          <w:szCs w:val="20"/>
          <w:highlight w:val="yellow"/>
        </w:rPr>
        <w:t>zastoupená ......... na základě plné moci ze dne ........</w:t>
      </w:r>
    </w:p>
    <w:p w:rsidR="00C02B43" w:rsidRPr="00B64AB6" w:rsidRDefault="00C02B43" w:rsidP="00C02B43">
      <w:pPr>
        <w:jc w:val="both"/>
        <w:rPr>
          <w:sz w:val="20"/>
          <w:szCs w:val="20"/>
          <w:highlight w:val="yellow"/>
        </w:rPr>
      </w:pPr>
      <w:r w:rsidRPr="00B64AB6">
        <w:rPr>
          <w:sz w:val="20"/>
          <w:szCs w:val="20"/>
          <w:highlight w:val="yellow"/>
        </w:rPr>
        <w:t>IČO:</w:t>
      </w:r>
    </w:p>
    <w:p w:rsidR="00C02B43" w:rsidRPr="00B64AB6" w:rsidRDefault="00C02B43" w:rsidP="00C02B43">
      <w:pPr>
        <w:jc w:val="both"/>
        <w:rPr>
          <w:sz w:val="20"/>
          <w:szCs w:val="20"/>
          <w:highlight w:val="yellow"/>
        </w:rPr>
      </w:pPr>
      <w:r w:rsidRPr="00B64AB6">
        <w:rPr>
          <w:sz w:val="20"/>
          <w:szCs w:val="20"/>
          <w:highlight w:val="yellow"/>
        </w:rPr>
        <w:t>DIČ:</w:t>
      </w:r>
    </w:p>
    <w:p w:rsidR="00C02B43" w:rsidRPr="00B64AB6" w:rsidRDefault="00C02B43" w:rsidP="00C02B43">
      <w:pPr>
        <w:jc w:val="both"/>
        <w:rPr>
          <w:sz w:val="20"/>
          <w:szCs w:val="20"/>
          <w:highlight w:val="yellow"/>
        </w:rPr>
      </w:pPr>
      <w:r w:rsidRPr="00B64AB6">
        <w:rPr>
          <w:sz w:val="20"/>
          <w:szCs w:val="20"/>
          <w:highlight w:val="yellow"/>
        </w:rPr>
        <w:t>bankovní spojení:</w:t>
      </w:r>
    </w:p>
    <w:p w:rsidR="00C02B43" w:rsidRPr="00B64AB6" w:rsidRDefault="00C02B43" w:rsidP="00C02B43">
      <w:pPr>
        <w:jc w:val="both"/>
        <w:rPr>
          <w:sz w:val="20"/>
          <w:szCs w:val="20"/>
          <w:highlight w:val="yellow"/>
        </w:rPr>
      </w:pPr>
      <w:r w:rsidRPr="00B64AB6">
        <w:rPr>
          <w:sz w:val="20"/>
          <w:szCs w:val="20"/>
          <w:highlight w:val="yellow"/>
        </w:rPr>
        <w:t>č.ú.:</w:t>
      </w:r>
    </w:p>
    <w:p w:rsidR="00C02B43" w:rsidRDefault="00C02B43" w:rsidP="00C02B43">
      <w:pPr>
        <w:rPr>
          <w:sz w:val="20"/>
          <w:szCs w:val="20"/>
        </w:rPr>
      </w:pPr>
      <w:r w:rsidRPr="00B64AB6">
        <w:rPr>
          <w:sz w:val="20"/>
          <w:szCs w:val="20"/>
          <w:highlight w:val="yellow"/>
        </w:rPr>
        <w:t>(dále jen „zhotovitel“) na straně druhé</w:t>
      </w:r>
    </w:p>
    <w:p w:rsidR="00C02B43" w:rsidRDefault="00C02B43" w:rsidP="00C02B43">
      <w:pPr>
        <w:rPr>
          <w:sz w:val="20"/>
          <w:szCs w:val="20"/>
        </w:rPr>
      </w:pPr>
    </w:p>
    <w:p w:rsidR="008E600A" w:rsidRPr="002825FE" w:rsidRDefault="008E600A" w:rsidP="003A7E1D">
      <w:pPr>
        <w:jc w:val="both"/>
        <w:rPr>
          <w:i/>
          <w:sz w:val="20"/>
          <w:szCs w:val="20"/>
          <w:highlight w:val="yellow"/>
        </w:rPr>
      </w:pPr>
    </w:p>
    <w:p w:rsidR="003A7E1D" w:rsidRPr="0075509D" w:rsidRDefault="003A7E1D" w:rsidP="003A7E1D">
      <w:pPr>
        <w:rPr>
          <w:szCs w:val="20"/>
        </w:rPr>
      </w:pPr>
      <w:r w:rsidRPr="0075509D">
        <w:rPr>
          <w:szCs w:val="20"/>
        </w:rPr>
        <w:t xml:space="preserve">(dále jen „zhotovitel“) </w:t>
      </w:r>
      <w:r w:rsidR="0089017A" w:rsidRPr="0075509D">
        <w:rPr>
          <w:szCs w:val="20"/>
        </w:rPr>
        <w:t>na straně druh</w:t>
      </w:r>
      <w:r w:rsidR="00DF6CCF" w:rsidRPr="0075509D">
        <w:rPr>
          <w:szCs w:val="20"/>
        </w:rPr>
        <w:t>é</w:t>
      </w:r>
    </w:p>
    <w:p w:rsidR="003A7E1D" w:rsidRPr="0075509D" w:rsidRDefault="003A7E1D" w:rsidP="003A7E1D">
      <w:pPr>
        <w:rPr>
          <w:sz w:val="20"/>
          <w:szCs w:val="20"/>
        </w:rPr>
      </w:pPr>
    </w:p>
    <w:p w:rsidR="00E80032" w:rsidRDefault="008E600A" w:rsidP="008E600A">
      <w:pPr>
        <w:pStyle w:val="Import2"/>
        <w:tabs>
          <w:tab w:val="clear" w:pos="4104"/>
          <w:tab w:val="clear" w:pos="51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cs-CZ"/>
        </w:rPr>
      </w:pPr>
      <w:r w:rsidRPr="0075509D">
        <w:rPr>
          <w:rFonts w:ascii="Times New Roman" w:hAnsi="Times New Roman"/>
          <w:b/>
          <w:szCs w:val="24"/>
          <w:lang w:val="cs-CZ"/>
        </w:rPr>
        <w:t>uzavřely na základě podkladů uvedených v článku II. tuto smlouvu</w:t>
      </w:r>
      <w:r w:rsidR="00B30741" w:rsidRPr="0075509D">
        <w:rPr>
          <w:rFonts w:ascii="Times New Roman" w:hAnsi="Times New Roman"/>
          <w:b/>
          <w:szCs w:val="24"/>
          <w:lang w:val="cs-CZ"/>
        </w:rPr>
        <w:t xml:space="preserve"> o dílo</w:t>
      </w:r>
    </w:p>
    <w:p w:rsidR="008E600A" w:rsidRPr="0075509D" w:rsidRDefault="00DF6CCF" w:rsidP="008E600A">
      <w:pPr>
        <w:pStyle w:val="Import2"/>
        <w:tabs>
          <w:tab w:val="clear" w:pos="4104"/>
          <w:tab w:val="clear" w:pos="51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cs-CZ"/>
        </w:rPr>
      </w:pPr>
      <w:r w:rsidRPr="0075509D">
        <w:rPr>
          <w:rFonts w:ascii="Times New Roman" w:hAnsi="Times New Roman"/>
          <w:b/>
          <w:szCs w:val="24"/>
          <w:lang w:val="cs-CZ"/>
        </w:rPr>
        <w:t>(dále jen „smlouva“)</w:t>
      </w:r>
    </w:p>
    <w:p w:rsidR="00461A07" w:rsidRDefault="00461A07" w:rsidP="008E600A">
      <w:pPr>
        <w:autoSpaceDE w:val="0"/>
        <w:autoSpaceDN w:val="0"/>
        <w:adjustRightInd w:val="0"/>
        <w:rPr>
          <w:b/>
          <w:bCs/>
        </w:rPr>
      </w:pPr>
    </w:p>
    <w:p w:rsidR="00E80032" w:rsidRPr="0075509D" w:rsidRDefault="00E80032" w:rsidP="008E600A">
      <w:pPr>
        <w:autoSpaceDE w:val="0"/>
        <w:autoSpaceDN w:val="0"/>
        <w:adjustRightInd w:val="0"/>
        <w:rPr>
          <w:b/>
          <w:bCs/>
        </w:rPr>
      </w:pPr>
    </w:p>
    <w:p w:rsidR="008E600A" w:rsidRPr="0075509D" w:rsidRDefault="008E600A" w:rsidP="008E600A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lastRenderedPageBreak/>
        <w:t>II.</w:t>
      </w:r>
    </w:p>
    <w:p w:rsidR="008E600A" w:rsidRPr="0075509D" w:rsidRDefault="008E600A" w:rsidP="008E600A">
      <w:pPr>
        <w:pStyle w:val="Nadpis1"/>
      </w:pPr>
      <w:r w:rsidRPr="0075509D">
        <w:t>Podklady pro uzavření smlouvy</w:t>
      </w:r>
    </w:p>
    <w:p w:rsidR="008E600A" w:rsidRPr="0075509D" w:rsidRDefault="008E600A" w:rsidP="008E600A">
      <w:pPr>
        <w:autoSpaceDE w:val="0"/>
        <w:autoSpaceDN w:val="0"/>
        <w:adjustRightInd w:val="0"/>
        <w:spacing w:before="120"/>
        <w:jc w:val="both"/>
      </w:pPr>
      <w:r w:rsidRPr="0075509D">
        <w:t xml:space="preserve">Podkladem pro uzavření smlouvy o dílo je výzva objednatele k podání nabídek č.j.: </w:t>
      </w:r>
      <w:r w:rsidR="008433E7">
        <w:br/>
      </w:r>
      <w:r w:rsidR="0028540F">
        <w:t>2/14/2017-43</w:t>
      </w:r>
      <w:r w:rsidR="004B60AF">
        <w:t>, ze dne 18</w:t>
      </w:r>
      <w:r w:rsidR="008433E7">
        <w:t xml:space="preserve">. </w:t>
      </w:r>
      <w:r w:rsidR="004B60AF">
        <w:t>9</w:t>
      </w:r>
      <w:r w:rsidR="008433E7">
        <w:t>. 2017</w:t>
      </w:r>
      <w:r w:rsidRPr="0075509D">
        <w:t xml:space="preserve">, včetně příloh a nabídka zhotovitele ze dne </w:t>
      </w:r>
      <w:r w:rsidRPr="0075509D">
        <w:rPr>
          <w:highlight w:val="yellow"/>
        </w:rPr>
        <w:t>……. (bude doplněno před podpisem smlouvy)</w:t>
      </w:r>
      <w:r w:rsidRPr="0075509D">
        <w:t>, které jsou nedílnou součástí této smlouvy.</w:t>
      </w:r>
    </w:p>
    <w:p w:rsidR="008E600A" w:rsidRPr="0075509D" w:rsidRDefault="008E600A" w:rsidP="008E600A">
      <w:pPr>
        <w:autoSpaceDE w:val="0"/>
        <w:autoSpaceDN w:val="0"/>
        <w:adjustRightInd w:val="0"/>
        <w:jc w:val="both"/>
      </w:pPr>
    </w:p>
    <w:p w:rsidR="008E600A" w:rsidRPr="0075509D" w:rsidRDefault="008E600A" w:rsidP="008E600A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III.</w:t>
      </w:r>
    </w:p>
    <w:p w:rsidR="008E600A" w:rsidRPr="0075509D" w:rsidRDefault="008E600A" w:rsidP="008E600A">
      <w:pPr>
        <w:pStyle w:val="Nadpis1"/>
      </w:pPr>
      <w:r w:rsidRPr="0075509D">
        <w:t>Předmět smlouvy</w:t>
      </w:r>
    </w:p>
    <w:p w:rsidR="008E600A" w:rsidRPr="0075509D" w:rsidRDefault="008E600A" w:rsidP="008E600A">
      <w:pPr>
        <w:ind w:left="709" w:hanging="709"/>
        <w:jc w:val="both"/>
      </w:pPr>
      <w:r w:rsidRPr="0075509D">
        <w:t>1.</w:t>
      </w:r>
      <w:r w:rsidRPr="0075509D">
        <w:tab/>
        <w:t>Předmětem smlouvy je závazek zhotovitele provést dílo v souladu s požadavky objednatele a nabídkou zhotovitele a závazek objednatele zaplatit za provedení díla sjednanou cenu.</w:t>
      </w:r>
    </w:p>
    <w:p w:rsidR="008E600A" w:rsidRPr="0075509D" w:rsidRDefault="008E600A" w:rsidP="008E600A">
      <w:pPr>
        <w:ind w:left="709" w:hanging="1"/>
        <w:jc w:val="both"/>
      </w:pPr>
    </w:p>
    <w:p w:rsidR="0075509D" w:rsidRDefault="008E600A" w:rsidP="00E80032">
      <w:pPr>
        <w:ind w:left="708" w:hanging="708"/>
        <w:jc w:val="both"/>
      </w:pPr>
      <w:r w:rsidRPr="0075509D">
        <w:t>2.</w:t>
      </w:r>
      <w:r w:rsidRPr="0075509D">
        <w:tab/>
        <w:t xml:space="preserve">Dílem </w:t>
      </w:r>
      <w:r w:rsidRPr="0075509D">
        <w:rPr>
          <w:iCs/>
        </w:rPr>
        <w:t xml:space="preserve">je </w:t>
      </w:r>
      <w:r w:rsidR="003E740F">
        <w:rPr>
          <w:b/>
        </w:rPr>
        <w:t xml:space="preserve">dodávka a </w:t>
      </w:r>
      <w:r w:rsidR="0028540F">
        <w:rPr>
          <w:b/>
        </w:rPr>
        <w:t>montáž</w:t>
      </w:r>
      <w:r w:rsidR="00AB18AC">
        <w:rPr>
          <w:b/>
        </w:rPr>
        <w:t xml:space="preserve"> </w:t>
      </w:r>
      <w:r w:rsidR="0028540F">
        <w:rPr>
          <w:b/>
        </w:rPr>
        <w:t>dveří</w:t>
      </w:r>
      <w:r w:rsidR="00AB18AC">
        <w:rPr>
          <w:b/>
        </w:rPr>
        <w:t xml:space="preserve"> v budově Zotavovny Pracov </w:t>
      </w:r>
      <w:r w:rsidR="003A0CEF">
        <w:t>se sídlem Radimovice u Želče 118, 390 02 Tábor</w:t>
      </w:r>
      <w:r w:rsidR="003A0CEF">
        <w:rPr>
          <w:b/>
        </w:rPr>
        <w:t xml:space="preserve"> dle výzvy k podání nabídky</w:t>
      </w:r>
      <w:r w:rsidR="0075509D">
        <w:t xml:space="preserve">. Akce je evidována pod názvem: </w:t>
      </w:r>
    </w:p>
    <w:p w:rsidR="0075509D" w:rsidRPr="00620EF4" w:rsidRDefault="0075509D" w:rsidP="00E80032">
      <w:pPr>
        <w:ind w:left="709" w:hanging="1"/>
        <w:jc w:val="both"/>
        <w:rPr>
          <w:b/>
        </w:rPr>
      </w:pPr>
      <w:r w:rsidRPr="00620EF4">
        <w:rPr>
          <w:b/>
        </w:rPr>
        <w:t>„</w:t>
      </w:r>
      <w:r w:rsidR="004B60AF">
        <w:rPr>
          <w:b/>
        </w:rPr>
        <w:t xml:space="preserve">Zotavovna Pracov – Reko objektu a technologií </w:t>
      </w:r>
      <w:r w:rsidR="00D83D9C">
        <w:rPr>
          <w:b/>
        </w:rPr>
        <w:t>–</w:t>
      </w:r>
      <w:r w:rsidR="0028540F">
        <w:rPr>
          <w:b/>
        </w:rPr>
        <w:t>Dveře pokojové a chodbové</w:t>
      </w:r>
      <w:r w:rsidR="004B60AF">
        <w:rPr>
          <w:b/>
        </w:rPr>
        <w:t>“</w:t>
      </w:r>
      <w:r w:rsidR="00E80032" w:rsidRPr="00E80032">
        <w:t>.</w:t>
      </w:r>
    </w:p>
    <w:p w:rsidR="008E600A" w:rsidRPr="0075509D" w:rsidRDefault="008E600A" w:rsidP="0075509D">
      <w:pPr>
        <w:ind w:left="709" w:hanging="1"/>
        <w:jc w:val="both"/>
      </w:pPr>
      <w:r w:rsidRPr="0075509D">
        <w:t>Rozsah předmětu díla a jeho kvalita jsou podrobně specifikovány v nabídce zhotovitele, která tvoří přílohu této smlouvy.</w:t>
      </w:r>
    </w:p>
    <w:p w:rsidR="008E600A" w:rsidRPr="0075509D" w:rsidRDefault="008E600A" w:rsidP="008E600A">
      <w:pPr>
        <w:pStyle w:val="Zkladntextodsazen"/>
        <w:tabs>
          <w:tab w:val="num" w:pos="993"/>
          <w:tab w:val="num" w:pos="2160"/>
        </w:tabs>
        <w:spacing w:before="120"/>
        <w:ind w:hanging="11"/>
      </w:pPr>
    </w:p>
    <w:p w:rsidR="008E600A" w:rsidRPr="0075509D" w:rsidRDefault="008E600A" w:rsidP="008E600A">
      <w:pPr>
        <w:pStyle w:val="Zkladntextodsazen"/>
        <w:tabs>
          <w:tab w:val="num" w:pos="993"/>
          <w:tab w:val="num" w:pos="2160"/>
        </w:tabs>
        <w:spacing w:before="120"/>
        <w:ind w:hanging="11"/>
        <w:rPr>
          <w:u w:val="single"/>
        </w:rPr>
      </w:pPr>
      <w:r w:rsidRPr="0075509D">
        <w:rPr>
          <w:u w:val="single"/>
        </w:rPr>
        <w:t>Zhotovitel se zavazuje na své náklady zajistit:</w:t>
      </w:r>
    </w:p>
    <w:p w:rsidR="008E600A" w:rsidRPr="0075509D" w:rsidRDefault="008E600A" w:rsidP="008E600A">
      <w:pPr>
        <w:pStyle w:val="Zkladntextodsazen"/>
        <w:numPr>
          <w:ilvl w:val="0"/>
          <w:numId w:val="16"/>
        </w:numPr>
        <w:autoSpaceDE w:val="0"/>
        <w:autoSpaceDN w:val="0"/>
        <w:adjustRightInd w:val="0"/>
        <w:spacing w:before="120"/>
        <w:ind w:left="1037" w:hanging="357"/>
      </w:pPr>
      <w:r w:rsidRPr="0075509D">
        <w:t>provedení všech opatření organizačního a stavebně technologického charakteru nutných  k řádnému provedení díla, veškeré práce a dodávky související s bezpečnostními opatřeními na ochranu osob a majetku,</w:t>
      </w:r>
    </w:p>
    <w:p w:rsidR="008E600A" w:rsidRPr="0075509D" w:rsidRDefault="008E600A" w:rsidP="008E600A">
      <w:pPr>
        <w:pStyle w:val="Zkladntextodsazen"/>
        <w:numPr>
          <w:ilvl w:val="0"/>
          <w:numId w:val="16"/>
        </w:numPr>
        <w:autoSpaceDE w:val="0"/>
        <w:autoSpaceDN w:val="0"/>
        <w:adjustRightInd w:val="0"/>
        <w:spacing w:before="120"/>
        <w:ind w:left="1037" w:hanging="357"/>
      </w:pPr>
      <w:r w:rsidRPr="0075509D">
        <w:t>likvidaci a odvoz demontovaných předmětů a ostatního odpadu včetně poplatku za uskladnění v souladu s ustanoveními zákona č. 185/2001 Sb., o odpadech, ve znění pozdějších předpisů,</w:t>
      </w:r>
    </w:p>
    <w:p w:rsidR="008E600A" w:rsidRPr="0075509D" w:rsidRDefault="008E600A" w:rsidP="008E600A">
      <w:pPr>
        <w:pStyle w:val="Zkladntextodsazen"/>
        <w:numPr>
          <w:ilvl w:val="0"/>
          <w:numId w:val="16"/>
        </w:numPr>
        <w:autoSpaceDE w:val="0"/>
        <w:autoSpaceDN w:val="0"/>
        <w:adjustRightInd w:val="0"/>
        <w:spacing w:before="120"/>
        <w:ind w:left="1037" w:hanging="357"/>
      </w:pPr>
      <w:r w:rsidRPr="0075509D">
        <w:t xml:space="preserve">všechny nezbytné atesty podle ČSN a případných jiných právních nebo technických předpisů platných v době provádění a předání díla, kterými bude prokázáno dosažení předepsané kvality a předepsaných technických parametrů díla, </w:t>
      </w:r>
    </w:p>
    <w:p w:rsidR="00D83D9C" w:rsidRDefault="008E600A" w:rsidP="00E80032">
      <w:pPr>
        <w:pStyle w:val="Zkladntextodsazen"/>
        <w:numPr>
          <w:ilvl w:val="0"/>
          <w:numId w:val="16"/>
        </w:numPr>
        <w:autoSpaceDE w:val="0"/>
        <w:autoSpaceDN w:val="0"/>
        <w:adjustRightInd w:val="0"/>
        <w:spacing w:before="120"/>
        <w:ind w:left="1037" w:hanging="357"/>
      </w:pPr>
      <w:r w:rsidRPr="0075509D">
        <w:t>vyhotovení zkušebního protokolu - protokol atestů a dokladů dle zákona č. 22/1997 Sb., o technických požadavcích na výrobky a o změně a doplnění některých zákonů, ve znění pozdějších předpisů a prohlášení o shodě.</w:t>
      </w:r>
    </w:p>
    <w:p w:rsidR="008E600A" w:rsidRPr="0075509D" w:rsidRDefault="008E600A" w:rsidP="008E600A">
      <w:pPr>
        <w:autoSpaceDE w:val="0"/>
        <w:autoSpaceDN w:val="0"/>
        <w:adjustRightInd w:val="0"/>
        <w:spacing w:before="120"/>
        <w:ind w:left="705" w:hanging="705"/>
        <w:jc w:val="both"/>
      </w:pPr>
      <w:r w:rsidRPr="0075509D">
        <w:t>3.</w:t>
      </w:r>
      <w:r w:rsidRPr="0075509D">
        <w:tab/>
        <w:t>Zhotovitel se zavazuje provést dílo formou kompletní dodávky při respektování příslušných technických norem, obecně závazných právních předpisů a závazných podmínek stanovených pro provedení díla objednatelem. Zhotovitel je dále povinen dílo prosté vad a nedodělků objednateli předat a převést na něj vlastnické právo k dílu. Objednatel se zavazuje dílo převzít a uhradit jeho cenu.</w:t>
      </w:r>
    </w:p>
    <w:p w:rsidR="00461A07" w:rsidRDefault="00461A07" w:rsidP="00E80032">
      <w:pPr>
        <w:autoSpaceDE w:val="0"/>
        <w:autoSpaceDN w:val="0"/>
        <w:adjustRightInd w:val="0"/>
        <w:rPr>
          <w:b/>
          <w:bCs/>
        </w:rPr>
      </w:pPr>
    </w:p>
    <w:p w:rsidR="00461A07" w:rsidRPr="0075509D" w:rsidRDefault="00461A07" w:rsidP="008E600A">
      <w:pPr>
        <w:autoSpaceDE w:val="0"/>
        <w:autoSpaceDN w:val="0"/>
        <w:adjustRightInd w:val="0"/>
        <w:jc w:val="center"/>
        <w:rPr>
          <w:b/>
          <w:bCs/>
        </w:rPr>
      </w:pPr>
    </w:p>
    <w:p w:rsidR="008E600A" w:rsidRPr="0075509D" w:rsidRDefault="008E600A" w:rsidP="008E600A">
      <w:pPr>
        <w:autoSpaceDE w:val="0"/>
        <w:autoSpaceDN w:val="0"/>
        <w:adjustRightInd w:val="0"/>
        <w:jc w:val="center"/>
        <w:rPr>
          <w:bCs/>
        </w:rPr>
      </w:pPr>
      <w:r w:rsidRPr="0075509D">
        <w:rPr>
          <w:b/>
          <w:bCs/>
        </w:rPr>
        <w:t>IV.</w:t>
      </w:r>
    </w:p>
    <w:p w:rsidR="008E600A" w:rsidRPr="0075509D" w:rsidRDefault="008E600A" w:rsidP="008E600A">
      <w:pPr>
        <w:pStyle w:val="Nadpis1"/>
      </w:pPr>
      <w:r w:rsidRPr="0075509D">
        <w:t>Doba a místo plnění</w:t>
      </w:r>
    </w:p>
    <w:p w:rsidR="00C95D84" w:rsidRPr="00182B8A" w:rsidRDefault="008E600A" w:rsidP="00C95D8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/>
        <w:ind w:hanging="720"/>
        <w:jc w:val="both"/>
      </w:pPr>
      <w:r w:rsidRPr="00182B8A">
        <w:t xml:space="preserve">Předmět díla, uvedený v čl. III. smlouvy, předá zhotovitel objednateli nejpozději </w:t>
      </w:r>
      <w:r w:rsidRPr="00E80032">
        <w:rPr>
          <w:b/>
        </w:rPr>
        <w:t>do</w:t>
      </w:r>
      <w:r w:rsidR="00D83D9C" w:rsidRPr="00E80032">
        <w:rPr>
          <w:b/>
        </w:rPr>
        <w:t>180</w:t>
      </w:r>
      <w:r w:rsidRPr="00E80032">
        <w:rPr>
          <w:b/>
        </w:rPr>
        <w:t xml:space="preserve"> kalendářních dní</w:t>
      </w:r>
      <w:r w:rsidRPr="00182B8A">
        <w:t xml:space="preserve"> od </w:t>
      </w:r>
      <w:r w:rsidR="004B60AF">
        <w:t>podpisu smlouvy</w:t>
      </w:r>
      <w:r w:rsidRPr="00182B8A">
        <w:t xml:space="preserve">. Tato lhůta se prodlužuje o dobu, po kterou nemohl zhotovitel dílo provádět, protože jej objednatel požádal o přerušení </w:t>
      </w:r>
      <w:r w:rsidRPr="00182B8A">
        <w:lastRenderedPageBreak/>
        <w:t xml:space="preserve">prací nebo z jiných důvodů, které zhotovitel nezavinil. O tom sjednají strany písemný dodatek k této smlouvě. </w:t>
      </w:r>
    </w:p>
    <w:p w:rsidR="004B60AF" w:rsidRDefault="00C95D84" w:rsidP="004B60A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/>
        <w:ind w:hanging="720"/>
        <w:jc w:val="both"/>
      </w:pPr>
      <w:r w:rsidRPr="00182B8A">
        <w:t>Objednatel předá zhotoviteli místo plně</w:t>
      </w:r>
      <w:r w:rsidR="00182B8A" w:rsidRPr="00182B8A">
        <w:t xml:space="preserve">ní (staveniště) nejpozději </w:t>
      </w:r>
      <w:r w:rsidR="00182B8A" w:rsidRPr="00E80032">
        <w:rPr>
          <w:b/>
        </w:rPr>
        <w:t>do 3</w:t>
      </w:r>
      <w:r w:rsidRPr="00E80032">
        <w:rPr>
          <w:b/>
        </w:rPr>
        <w:t xml:space="preserve"> pracovních dnů</w:t>
      </w:r>
      <w:r w:rsidRPr="00182B8A">
        <w:t xml:space="preserve"> od podpisu této smlouvy. O předání a převzetí bude proveden zápis ve stavebním deníku.</w:t>
      </w:r>
    </w:p>
    <w:p w:rsidR="003470B0" w:rsidRDefault="004B60AF" w:rsidP="003470B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/>
        <w:ind w:hanging="720"/>
        <w:jc w:val="both"/>
      </w:pPr>
      <w:r w:rsidRPr="0075509D">
        <w:t xml:space="preserve">Místem provádění díla je </w:t>
      </w:r>
      <w:r>
        <w:t>Zotavovna Pracov se sídlem Radimovice u Želče 118, 390 02 Tábor</w:t>
      </w:r>
    </w:p>
    <w:p w:rsidR="00A6597C" w:rsidRPr="0075509D" w:rsidRDefault="003470B0" w:rsidP="00A6597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/>
        <w:ind w:hanging="720"/>
        <w:jc w:val="both"/>
      </w:pPr>
      <w:r w:rsidRPr="003470B0">
        <w:rPr>
          <w:bCs/>
        </w:rPr>
        <w:t xml:space="preserve">Pokud zhotovitel zastavil dočasně práce na zhotovení díla z důvodů, které leží výlučně na jeho straně, oznámí to neprodleně objednateli a dohodne s ním termín pro opětovné </w:t>
      </w:r>
      <w:r w:rsidRPr="003470B0">
        <w:rPr>
          <w:bCs/>
        </w:rPr>
        <w:br/>
        <w:t>zahájení prací. Takové přerušení prací nemá vliv na termín zhotovení díla, jak byl dohodnut v této smlouvě. Pokud zhotovitel nezahájil práce do jednoho měsíce ode dne, kdy je přerušil nebo mezitím již termín pro zhotovení díla marně vypršel, může objednatel od smlouvy odstoupit.</w:t>
      </w:r>
    </w:p>
    <w:p w:rsidR="001B577B" w:rsidRPr="0075509D" w:rsidRDefault="008E600A" w:rsidP="004B60A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/>
        <w:ind w:hanging="720"/>
        <w:jc w:val="both"/>
      </w:pPr>
      <w:r w:rsidRPr="0075509D">
        <w:rPr>
          <w:bCs/>
        </w:rPr>
        <w:t xml:space="preserve">Dílo nebo jeho část je provedeno a připraveno k předání v okamžiku, kdy je dokončeno, tj. kdy do něj byly zabudovány všechny věci a dokončeny všechny práce podle výkazu výměr a je prosto vad a nedodělků. </w:t>
      </w:r>
      <w:r w:rsidRPr="0075509D">
        <w:t>Dílo se považuje za provedené jeho předáním a převzetím bez vad a nedodělků a předáním dokladů.</w:t>
      </w:r>
    </w:p>
    <w:p w:rsidR="008E600A" w:rsidRPr="0075509D" w:rsidRDefault="008E600A" w:rsidP="008E600A">
      <w:pPr>
        <w:autoSpaceDE w:val="0"/>
        <w:autoSpaceDN w:val="0"/>
        <w:adjustRightInd w:val="0"/>
        <w:jc w:val="both"/>
        <w:rPr>
          <w:bCs/>
        </w:rPr>
      </w:pPr>
    </w:p>
    <w:p w:rsidR="002F2D64" w:rsidRPr="0075509D" w:rsidRDefault="002F2D64" w:rsidP="002F2D64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V.</w:t>
      </w:r>
    </w:p>
    <w:p w:rsidR="002F2D64" w:rsidRPr="0075509D" w:rsidRDefault="002F2D64" w:rsidP="002F2D64">
      <w:pPr>
        <w:keepNext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5509D">
        <w:rPr>
          <w:b/>
          <w:bCs/>
        </w:rPr>
        <w:t>Cena díla</w:t>
      </w:r>
    </w:p>
    <w:p w:rsidR="00A6597C" w:rsidRPr="0075509D" w:rsidRDefault="002F2D64" w:rsidP="00A6597C">
      <w:pPr>
        <w:jc w:val="both"/>
      </w:pPr>
      <w:r w:rsidRPr="0075509D">
        <w:tab/>
      </w:r>
    </w:p>
    <w:p w:rsidR="00A6597C" w:rsidRPr="0075509D" w:rsidRDefault="00A6597C" w:rsidP="00A6597C">
      <w:pPr>
        <w:jc w:val="both"/>
        <w:rPr>
          <w:highlight w:val="yellow"/>
        </w:rPr>
      </w:pPr>
      <w:r w:rsidRPr="0075509D">
        <w:t>1.</w:t>
      </w:r>
      <w:r w:rsidRPr="0075509D">
        <w:tab/>
      </w:r>
      <w:r w:rsidRPr="0075509D">
        <w:rPr>
          <w:highlight w:val="yellow"/>
        </w:rPr>
        <w:t>Cena díla, uvedeného v čl. III.1 této Smlouvy byla dohodnuta v celkové výši........... Kč    (slovy .......................), včetně DPH. Tato cena je stanovena jako cena nejvýše přípustná a nepřekročitelná, vycházející z nabídkové ceny zhotovitele, je platná po celou dobu realizace díla, a to i po případném prodloužení termínu dokončení realizace díla z důvodů ležících na straně objednatele (</w:t>
      </w:r>
      <w:r w:rsidRPr="0075509D">
        <w:rPr>
          <w:i/>
          <w:sz w:val="20"/>
          <w:szCs w:val="20"/>
          <w:highlight w:val="yellow"/>
        </w:rPr>
        <w:t>např. odsunutí termínu zahájení, finanční zdroje v průběhu realizace apod.</w:t>
      </w:r>
      <w:r w:rsidRPr="0075509D">
        <w:rPr>
          <w:highlight w:val="yellow"/>
        </w:rPr>
        <w:t xml:space="preserve">). </w:t>
      </w:r>
    </w:p>
    <w:p w:rsidR="00A6597C" w:rsidRPr="0075509D" w:rsidRDefault="00A6597C" w:rsidP="00A6597C">
      <w:pPr>
        <w:jc w:val="both"/>
        <w:rPr>
          <w:highlight w:val="yellow"/>
        </w:rPr>
      </w:pPr>
    </w:p>
    <w:p w:rsidR="00A6597C" w:rsidRPr="0075509D" w:rsidRDefault="00A6597C" w:rsidP="00A6597C">
      <w:pPr>
        <w:jc w:val="both"/>
        <w:rPr>
          <w:highlight w:val="yellow"/>
        </w:rPr>
      </w:pPr>
      <w:r w:rsidRPr="0075509D">
        <w:rPr>
          <w:highlight w:val="yellow"/>
        </w:rPr>
        <w:t>2.</w:t>
      </w:r>
      <w:r w:rsidRPr="0075509D">
        <w:rPr>
          <w:highlight w:val="yellow"/>
        </w:rPr>
        <w:tab/>
        <w:t>Rozpis ceny v Kč:</w:t>
      </w:r>
    </w:p>
    <w:p w:rsidR="00A6597C" w:rsidRPr="0075509D" w:rsidRDefault="00A6597C" w:rsidP="00A6597C">
      <w:pPr>
        <w:numPr>
          <w:ilvl w:val="0"/>
          <w:numId w:val="31"/>
        </w:numPr>
        <w:jc w:val="both"/>
        <w:rPr>
          <w:highlight w:val="yellow"/>
        </w:rPr>
      </w:pPr>
      <w:r w:rsidRPr="0075509D">
        <w:rPr>
          <w:highlight w:val="yellow"/>
        </w:rPr>
        <w:t>cena bez DPH …………….(slovy...........)</w:t>
      </w:r>
    </w:p>
    <w:p w:rsidR="00A6597C" w:rsidRPr="0075509D" w:rsidRDefault="00A6597C" w:rsidP="00A6597C">
      <w:pPr>
        <w:numPr>
          <w:ilvl w:val="0"/>
          <w:numId w:val="31"/>
        </w:numPr>
        <w:jc w:val="both"/>
        <w:rPr>
          <w:highlight w:val="yellow"/>
        </w:rPr>
      </w:pPr>
      <w:r w:rsidRPr="0075509D">
        <w:rPr>
          <w:highlight w:val="yellow"/>
        </w:rPr>
        <w:t>DPH ……………………….(slovy..........)</w:t>
      </w:r>
    </w:p>
    <w:p w:rsidR="002F2D64" w:rsidRDefault="00A6597C" w:rsidP="00E80032">
      <w:pPr>
        <w:numPr>
          <w:ilvl w:val="0"/>
          <w:numId w:val="31"/>
        </w:numPr>
        <w:jc w:val="both"/>
        <w:rPr>
          <w:b/>
          <w:highlight w:val="yellow"/>
        </w:rPr>
      </w:pPr>
      <w:r w:rsidRPr="0075509D">
        <w:rPr>
          <w:b/>
          <w:highlight w:val="yellow"/>
        </w:rPr>
        <w:t>celková cena vč. DPH …….(slovy..........)</w:t>
      </w:r>
    </w:p>
    <w:p w:rsidR="00E80032" w:rsidRPr="00E80032" w:rsidRDefault="00E80032" w:rsidP="00E80032">
      <w:pPr>
        <w:jc w:val="both"/>
        <w:rPr>
          <w:b/>
          <w:highlight w:val="yellow"/>
        </w:rPr>
      </w:pPr>
    </w:p>
    <w:p w:rsidR="002F2D64" w:rsidRPr="0075509D" w:rsidRDefault="00C40360" w:rsidP="002F2D64">
      <w:pPr>
        <w:autoSpaceDE w:val="0"/>
        <w:autoSpaceDN w:val="0"/>
        <w:adjustRightInd w:val="0"/>
        <w:spacing w:before="120"/>
        <w:ind w:left="709" w:hanging="709"/>
        <w:jc w:val="both"/>
      </w:pPr>
      <w:r w:rsidRPr="0075509D">
        <w:t>3</w:t>
      </w:r>
      <w:r w:rsidR="002F2D64" w:rsidRPr="0075509D">
        <w:t xml:space="preserve">.    </w:t>
      </w:r>
      <w:r w:rsidR="00306D59">
        <w:tab/>
      </w:r>
      <w:r w:rsidR="002F2D64" w:rsidRPr="0075509D">
        <w:t>Cenu díla dle odst. 1 tohoto článku bude možné měnit v případě změny výše DPH v důsledku změny právních předpisů. V případě, že dojde ke změně zákonné sazby DPH, je zhotovitel k ceně díla bez DPH povinen účtovat DPH v plné výši. Smluvní strany se dohodly, že v případě změny ceny díla v důsledku změny sazby DPH není nutno ke smlouvě uzavírat dodatek.</w:t>
      </w:r>
    </w:p>
    <w:p w:rsidR="002F2D64" w:rsidRPr="0075509D" w:rsidRDefault="00C40360" w:rsidP="002F2D64">
      <w:pPr>
        <w:autoSpaceDE w:val="0"/>
        <w:autoSpaceDN w:val="0"/>
        <w:adjustRightInd w:val="0"/>
        <w:spacing w:before="120" w:after="120"/>
        <w:ind w:left="709" w:hanging="709"/>
        <w:jc w:val="both"/>
      </w:pPr>
      <w:r w:rsidRPr="0075509D">
        <w:t>4</w:t>
      </w:r>
      <w:r w:rsidR="002F2D64" w:rsidRPr="0075509D">
        <w:t xml:space="preserve">.      </w:t>
      </w:r>
      <w:r w:rsidR="002F2D64" w:rsidRPr="0075509D">
        <w:tab/>
        <w:t>Rozsah případných méněprací nebo víceprací a cena za jejich realizaci, jakož i jakékoliv překročení ceny stanovené v odstavci 1 tohoto článku bude vždy předem sjednáno písemným dodatkem k této smlouvě za podmínek stanovených zákonem č. 13</w:t>
      </w:r>
      <w:r w:rsidR="0013017B" w:rsidRPr="0075509D">
        <w:t>4</w:t>
      </w:r>
      <w:r w:rsidR="002F2D64" w:rsidRPr="0075509D">
        <w:t>/20</w:t>
      </w:r>
      <w:r w:rsidR="0013017B" w:rsidRPr="0075509D">
        <w:t>1</w:t>
      </w:r>
      <w:r w:rsidR="002F2D64" w:rsidRPr="0075509D">
        <w:t xml:space="preserve">6 Sb., o </w:t>
      </w:r>
      <w:r w:rsidR="0013017B" w:rsidRPr="0075509D">
        <w:t>zadávání veřejných zakázek</w:t>
      </w:r>
      <w:r w:rsidR="002F2D64" w:rsidRPr="0075509D">
        <w:t>, ve znění pozdějších předpisů (dále jen „ZVZ“). Zhotovitel zaručuje úplnost rozpočtu dle § 2621 odst. 2 občanského zákoníku, provedení případných víceprací či méněprací tím však není dotčeno.</w:t>
      </w:r>
    </w:p>
    <w:p w:rsidR="002F2D64" w:rsidRPr="0075509D" w:rsidRDefault="00C40360" w:rsidP="002F2D64">
      <w:pPr>
        <w:tabs>
          <w:tab w:val="left" w:pos="-993"/>
          <w:tab w:val="left" w:pos="709"/>
        </w:tabs>
        <w:autoSpaceDE w:val="0"/>
        <w:autoSpaceDN w:val="0"/>
        <w:adjustRightInd w:val="0"/>
        <w:ind w:left="709" w:hanging="709"/>
        <w:jc w:val="both"/>
      </w:pPr>
      <w:r w:rsidRPr="0075509D">
        <w:t>5</w:t>
      </w:r>
      <w:r w:rsidR="002F2D64" w:rsidRPr="0075509D">
        <w:t xml:space="preserve">.       </w:t>
      </w:r>
      <w:r w:rsidR="002F2D64" w:rsidRPr="0075509D">
        <w:tab/>
        <w:t xml:space="preserve">Zhotovitel prohlašuje, že celková cena díla zahrnuje veškeré náklady zhotovitele spojené s realizací jednotlivých částí díla a díla jako celku. Zhotovitel přebírá veškeré závazky vyplývající z jeho činnosti vůči zákonu č. 114/1992 Sb., o ochraně přírody a krajiny, ve znění pozdějších předpisů, zákonu č. 201/2012 Sb., o ochraně ovzduší, ve znění pozdějších předpisů a zákonu č. 185/2001 Sb., o odpadech a o změně některých </w:t>
      </w:r>
      <w:r w:rsidR="002F2D64" w:rsidRPr="0075509D">
        <w:lastRenderedPageBreak/>
        <w:t xml:space="preserve">zákonů, ve znění pozdějších předpisů. Práce a činnosti s tím spojené (zejména odvoz a řádná likvidace odpadu) jsou zahrnuty ve sjednané ceně. </w:t>
      </w:r>
    </w:p>
    <w:p w:rsidR="002F2D64" w:rsidRPr="0075509D" w:rsidRDefault="00C40360" w:rsidP="002F2D64">
      <w:pPr>
        <w:autoSpaceDE w:val="0"/>
        <w:autoSpaceDN w:val="0"/>
        <w:adjustRightInd w:val="0"/>
        <w:spacing w:before="120"/>
        <w:ind w:left="709" w:hanging="709"/>
        <w:jc w:val="both"/>
      </w:pPr>
      <w:r w:rsidRPr="0075509D">
        <w:t>6</w:t>
      </w:r>
      <w:r w:rsidR="002F2D64" w:rsidRPr="0075509D">
        <w:t>.</w:t>
      </w:r>
      <w:r w:rsidR="002F2D64" w:rsidRPr="0075509D">
        <w:tab/>
        <w:t xml:space="preserve">Cena případných neprovedených prací, které budou zjištěny na základě porovnání mezi množstvím skutečně provedených prací a množstvím prací, které tvoří předmět díla dle této smlouvy, bude odečtena od ceny stanovené v odst. 1 tohoto článku smlouvy. </w:t>
      </w:r>
    </w:p>
    <w:p w:rsidR="008E600A" w:rsidRPr="0075509D" w:rsidRDefault="008E600A" w:rsidP="008E600A">
      <w:pPr>
        <w:autoSpaceDE w:val="0"/>
        <w:autoSpaceDN w:val="0"/>
        <w:adjustRightInd w:val="0"/>
        <w:jc w:val="both"/>
      </w:pPr>
    </w:p>
    <w:p w:rsidR="002F2D64" w:rsidRPr="0075509D" w:rsidRDefault="002F2D64" w:rsidP="002F2D64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VI.</w:t>
      </w:r>
    </w:p>
    <w:p w:rsidR="002F2D64" w:rsidRPr="0075509D" w:rsidRDefault="002F2D64" w:rsidP="002F2D64">
      <w:pPr>
        <w:pStyle w:val="Nadpis1"/>
        <w:spacing w:after="120"/>
      </w:pPr>
      <w:r w:rsidRPr="0075509D">
        <w:t>Platební podmínky</w:t>
      </w:r>
    </w:p>
    <w:p w:rsidR="009B1368" w:rsidRPr="0075509D" w:rsidRDefault="009B1368" w:rsidP="009B1368">
      <w:pPr>
        <w:pStyle w:val="Odstavecseseznamem"/>
        <w:numPr>
          <w:ilvl w:val="0"/>
          <w:numId w:val="28"/>
        </w:numPr>
        <w:jc w:val="both"/>
      </w:pPr>
      <w:r w:rsidRPr="0075509D">
        <w:t>Úhrada ceny díla bude provedena v české měně, na základě jediné faktury zhotovitele za celé dílo, k níž zhotovitel přiloží protokol o předání a převzetí díla dle čl. X. odst. 1, který bude podepsán oprávněnou osobou objednatele uvedenou v čl. VIII. této smlouvy.</w:t>
      </w:r>
    </w:p>
    <w:p w:rsidR="009B1368" w:rsidRPr="0075509D" w:rsidRDefault="009B1368" w:rsidP="009B1368">
      <w:pPr>
        <w:jc w:val="both"/>
      </w:pPr>
    </w:p>
    <w:p w:rsidR="009B1368" w:rsidRPr="0075509D" w:rsidRDefault="009B1368" w:rsidP="009B1368">
      <w:pPr>
        <w:pStyle w:val="Odstavecseseznamem"/>
        <w:numPr>
          <w:ilvl w:val="0"/>
          <w:numId w:val="28"/>
        </w:numPr>
        <w:jc w:val="both"/>
      </w:pPr>
      <w:r w:rsidRPr="0075509D">
        <w:t xml:space="preserve">Faktura vystavená zhotovitelem musí odpovídat svou povahou pojmu účetního dokladu podle § 11 zákona č. 563/1991 Sb., o účetnictví, ve znění pozdějších předpisů a pokud je zhotovitel plátcem DPH, musí také splňovat náležitosti obsažené v § 29 zákona č. 235/2004 Sb., o dani z přidané hodnoty, ve znění pozdějších předpisů a §435 zákona č. 89/2012 Sb., občanského zákoníku a musí být předložena objednateli ve dvou vyhotoveních. Faktura je splatná do 30 dnů ode dne jejího doručení objednateli. Pokud však nemá sjednané nebo zákonem vyžadované náležitosti a objednatel požádal do konce lhůty splatnosti faktury o její doplnění písemně nebo elektronickými prostředky, počíná lhůta splatnosti faktury nově běžet dnem, kdy objednatel obdržel bezchybnou fakturu. </w:t>
      </w:r>
    </w:p>
    <w:p w:rsidR="009B1368" w:rsidRPr="0075509D" w:rsidRDefault="009B1368" w:rsidP="009B1368">
      <w:pPr>
        <w:jc w:val="both"/>
      </w:pPr>
    </w:p>
    <w:p w:rsidR="009B1368" w:rsidRPr="0075509D" w:rsidRDefault="009B1368" w:rsidP="009B1368">
      <w:pPr>
        <w:pStyle w:val="Odstavecseseznamem"/>
        <w:numPr>
          <w:ilvl w:val="0"/>
          <w:numId w:val="28"/>
        </w:numPr>
        <w:jc w:val="both"/>
      </w:pPr>
      <w:r w:rsidRPr="0075509D">
        <w:t>Smluvní strany se dohodly, že povinnost úhrady je splněna okamžikem odepsání dlužné částky z účtu objednatele.</w:t>
      </w:r>
    </w:p>
    <w:p w:rsidR="009B1368" w:rsidRPr="0075509D" w:rsidRDefault="009B1368" w:rsidP="009B1368">
      <w:pPr>
        <w:jc w:val="both"/>
      </w:pPr>
    </w:p>
    <w:p w:rsidR="009B1368" w:rsidRPr="0075509D" w:rsidRDefault="009B1368" w:rsidP="009B1368">
      <w:pPr>
        <w:pStyle w:val="Odstavecseseznamem"/>
        <w:numPr>
          <w:ilvl w:val="0"/>
          <w:numId w:val="28"/>
        </w:numPr>
        <w:jc w:val="both"/>
      </w:pPr>
      <w:r w:rsidRPr="0075509D">
        <w:t>Objednatel neuhradí část faktury, která se vztahuje k pracím nebo věcem, jejichž provedení nebo dodání nebyly sjednány ve smlouvě.</w:t>
      </w:r>
    </w:p>
    <w:p w:rsidR="009B1368" w:rsidRPr="0075509D" w:rsidRDefault="009B1368" w:rsidP="009B1368">
      <w:pPr>
        <w:jc w:val="both"/>
      </w:pPr>
    </w:p>
    <w:p w:rsidR="00461A07" w:rsidRPr="00E80032" w:rsidRDefault="009B1368" w:rsidP="00E80032">
      <w:pPr>
        <w:pStyle w:val="Odstavecseseznamem"/>
        <w:numPr>
          <w:ilvl w:val="0"/>
          <w:numId w:val="28"/>
        </w:numPr>
        <w:jc w:val="both"/>
      </w:pPr>
      <w:r w:rsidRPr="0075509D">
        <w:t>Objednatel neposkytuje pro realizaci díla zálohy.</w:t>
      </w:r>
    </w:p>
    <w:p w:rsidR="00461A07" w:rsidRPr="0075509D" w:rsidRDefault="00461A07" w:rsidP="008E600A">
      <w:pPr>
        <w:pStyle w:val="Import2"/>
        <w:tabs>
          <w:tab w:val="clear" w:pos="4104"/>
          <w:tab w:val="clear" w:pos="5112"/>
        </w:tabs>
        <w:autoSpaceDE w:val="0"/>
        <w:autoSpaceDN w:val="0"/>
        <w:adjustRightInd w:val="0"/>
        <w:rPr>
          <w:rFonts w:ascii="Times New Roman" w:hAnsi="Times New Roman"/>
          <w:szCs w:val="24"/>
          <w:lang w:val="cs-CZ"/>
        </w:rPr>
      </w:pPr>
    </w:p>
    <w:p w:rsidR="008E600A" w:rsidRPr="0075509D" w:rsidRDefault="008E600A" w:rsidP="004728B4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VII.</w:t>
      </w:r>
    </w:p>
    <w:p w:rsidR="008E600A" w:rsidRPr="0075509D" w:rsidRDefault="008E600A" w:rsidP="008E600A">
      <w:pPr>
        <w:pStyle w:val="Nadpis1"/>
        <w:spacing w:after="120"/>
      </w:pPr>
      <w:r w:rsidRPr="0075509D">
        <w:t>Součinnost zhotovitele</w:t>
      </w:r>
    </w:p>
    <w:p w:rsidR="008E600A" w:rsidRPr="0075509D" w:rsidRDefault="008E600A" w:rsidP="008E600A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>1.</w:t>
      </w:r>
      <w:r w:rsidRPr="0075509D">
        <w:tab/>
        <w:t>Zhotovitel je povinen udržovat na pracovišti pořádek a čistotu, odstraňovat odpady a nečistoty vzniklé jeho pracemi. Veškeré vzniklé odpady je zhotovitel povinen shromažďovat na místě určeném objednatelem.</w:t>
      </w:r>
    </w:p>
    <w:p w:rsidR="008E600A" w:rsidRPr="0075509D" w:rsidRDefault="008E600A" w:rsidP="00D83D9C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>2.</w:t>
      </w:r>
      <w:r w:rsidRPr="0075509D">
        <w:tab/>
        <w:t>Zhotovitel bude respektovat a zabezpečí splnění podmínek stanovených správními orgány objednateli, o kterých se od objednatele dozví. Uhradí případné sankce zaviněné zhotovitelem za neplnění těchto p</w:t>
      </w:r>
      <w:r w:rsidR="00D83D9C">
        <w:t>odmínek.</w:t>
      </w:r>
    </w:p>
    <w:p w:rsidR="008E600A" w:rsidRPr="0075509D" w:rsidRDefault="008E600A" w:rsidP="008E600A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>4.</w:t>
      </w:r>
      <w:r w:rsidRPr="0075509D">
        <w:tab/>
        <w:t>Vstup na místo plnění (pracoviště) je povolen pouze oprávněným osobám uvedeným v čl. VIII. této smlouvy, zaměstnancům a pracovníkům, kteří budou provádět dílo. Ostatním osobám je vstup do místa plnění povolen jen se souhlasem odpovědné osoby zhotovitele, uvedené v čl. VIII. odst. 2.</w:t>
      </w:r>
    </w:p>
    <w:p w:rsidR="003E3278" w:rsidRPr="00E80032" w:rsidRDefault="008E600A" w:rsidP="00E80032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>5.</w:t>
      </w:r>
      <w:r w:rsidRPr="0075509D">
        <w:tab/>
        <w:t>Zhotovitel je při zhotovování díla povinen dodržovat pokyny objednatele. Trvá-li objednatel na provedení díla podle zřejmě nevhodného příkazu nebo s použitím zřejmě nevhodné věci i po zhotovitelově upozornění, neodpovídá zhotovitel za vady díla.</w:t>
      </w:r>
    </w:p>
    <w:p w:rsidR="008E600A" w:rsidRPr="0075509D" w:rsidRDefault="008E600A" w:rsidP="008E600A">
      <w:pPr>
        <w:jc w:val="center"/>
        <w:rPr>
          <w:b/>
        </w:rPr>
      </w:pPr>
      <w:r w:rsidRPr="0075509D">
        <w:rPr>
          <w:b/>
        </w:rPr>
        <w:lastRenderedPageBreak/>
        <w:t>Součinnost objednatele</w:t>
      </w:r>
    </w:p>
    <w:p w:rsidR="008E600A" w:rsidRPr="00C95D84" w:rsidRDefault="008E600A" w:rsidP="008E600A">
      <w:pPr>
        <w:jc w:val="both"/>
        <w:rPr>
          <w:color w:val="FF0000"/>
        </w:rPr>
      </w:pPr>
    </w:p>
    <w:p w:rsidR="003E3278" w:rsidRPr="00C061EC" w:rsidRDefault="008E600A" w:rsidP="008E600A">
      <w:pPr>
        <w:numPr>
          <w:ilvl w:val="0"/>
          <w:numId w:val="22"/>
        </w:numPr>
        <w:tabs>
          <w:tab w:val="num" w:pos="-4140"/>
          <w:tab w:val="num" w:pos="-39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75509D">
        <w:t xml:space="preserve">Objednatel vytvoří zhotoviteli nutné podmínky pro plynulé provádění díla. Umožní jeho </w:t>
      </w:r>
      <w:r w:rsidRPr="0075509D">
        <w:br/>
        <w:t xml:space="preserve">zaměstnancům, popřípadě jeho subdodavatelům vstup do objektu kde se dílo provádí, </w:t>
      </w:r>
      <w:r w:rsidRPr="0075509D">
        <w:br/>
        <w:t xml:space="preserve">pokud tito zaměstnanci nebo osoby subdodavatele předloží platný doklad totožnosti </w:t>
      </w:r>
      <w:r w:rsidRPr="0075509D">
        <w:br/>
        <w:t xml:space="preserve">některého ze státu Evropské unie nebo státu, se kterým má Česká republika dohodu o vzájemném styku na základě občanských průkazů nebo platný cestovní pas u státních </w:t>
      </w:r>
      <w:r w:rsidRPr="0075509D">
        <w:br/>
        <w:t xml:space="preserve">příslušníků ostatních států a splňují jinak podmínky pro pobyt ve střeženém prostoru. </w:t>
      </w:r>
      <w:r w:rsidRPr="0075509D">
        <w:br/>
        <w:t xml:space="preserve">Objednatel zajistí školení o povinnostech osob vstupujících do prostor věznice a pohybujících se ve střeženém prostoru. </w:t>
      </w:r>
    </w:p>
    <w:p w:rsidR="003E3278" w:rsidRDefault="003E3278" w:rsidP="009B1368">
      <w:pPr>
        <w:autoSpaceDE w:val="0"/>
        <w:autoSpaceDN w:val="0"/>
        <w:adjustRightInd w:val="0"/>
        <w:jc w:val="center"/>
      </w:pPr>
    </w:p>
    <w:p w:rsidR="008E600A" w:rsidRPr="0075509D" w:rsidRDefault="008E600A" w:rsidP="009B1368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VIII.</w:t>
      </w:r>
    </w:p>
    <w:p w:rsidR="008E600A" w:rsidRDefault="008E600A" w:rsidP="008E600A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Oprávněné osoby</w:t>
      </w:r>
    </w:p>
    <w:p w:rsidR="00461A07" w:rsidRPr="0075509D" w:rsidRDefault="00461A07" w:rsidP="008E600A">
      <w:pPr>
        <w:autoSpaceDE w:val="0"/>
        <w:autoSpaceDN w:val="0"/>
        <w:adjustRightInd w:val="0"/>
        <w:jc w:val="center"/>
        <w:rPr>
          <w:b/>
          <w:bCs/>
        </w:rPr>
      </w:pPr>
    </w:p>
    <w:p w:rsidR="008E600A" w:rsidRPr="003E3278" w:rsidRDefault="008E600A" w:rsidP="008E600A">
      <w:pPr>
        <w:autoSpaceDE w:val="0"/>
        <w:autoSpaceDN w:val="0"/>
        <w:adjustRightInd w:val="0"/>
        <w:spacing w:before="120"/>
        <w:jc w:val="both"/>
        <w:rPr>
          <w:b/>
        </w:rPr>
      </w:pPr>
      <w:r w:rsidRPr="0075509D">
        <w:t xml:space="preserve">1. </w:t>
      </w:r>
      <w:r w:rsidRPr="0075509D">
        <w:tab/>
      </w:r>
      <w:r w:rsidRPr="003E3278">
        <w:rPr>
          <w:b/>
        </w:rPr>
        <w:t>Za objednatele jsou oprávněni jednat:</w:t>
      </w:r>
    </w:p>
    <w:p w:rsidR="008E600A" w:rsidRPr="003E3278" w:rsidRDefault="008E600A" w:rsidP="008E600A">
      <w:pPr>
        <w:pStyle w:val="Zkladntextodsazen2"/>
        <w:ind w:left="0"/>
        <w:rPr>
          <w:b/>
          <w:i/>
          <w:iCs/>
          <w:color w:val="auto"/>
        </w:rPr>
      </w:pPr>
    </w:p>
    <w:p w:rsidR="003E3278" w:rsidRDefault="003E3278" w:rsidP="003E3278">
      <w:pPr>
        <w:numPr>
          <w:ilvl w:val="0"/>
          <w:numId w:val="32"/>
        </w:numPr>
        <w:jc w:val="both"/>
      </w:pPr>
      <w:r w:rsidRPr="00C061EC">
        <w:rPr>
          <w:u w:val="single"/>
        </w:rPr>
        <w:t>ve věcech technických</w:t>
      </w:r>
      <w:r>
        <w:t xml:space="preserve">, včetně kontroly provádění prací, převzetí díla, odsouhlasení faktur a provádění záznamů ve stavebním deníku: </w:t>
      </w:r>
    </w:p>
    <w:p w:rsidR="00E80032" w:rsidRDefault="003470B0" w:rsidP="00FC19F0">
      <w:pPr>
        <w:tabs>
          <w:tab w:val="left" w:pos="426"/>
        </w:tabs>
        <w:jc w:val="both"/>
      </w:pPr>
      <w:r>
        <w:tab/>
      </w:r>
      <w:r>
        <w:tab/>
        <w:t xml:space="preserve">Petr Zámečník, </w:t>
      </w:r>
      <w:r w:rsidRPr="006B51F4">
        <w:t xml:space="preserve">tel: </w:t>
      </w:r>
      <w:r>
        <w:t>728 644</w:t>
      </w:r>
      <w:r w:rsidR="00E80032">
        <w:t> </w:t>
      </w:r>
      <w:r>
        <w:t>363</w:t>
      </w:r>
      <w:r w:rsidR="00E80032">
        <w:t>,</w:t>
      </w:r>
    </w:p>
    <w:p w:rsidR="003470B0" w:rsidRDefault="00E80032" w:rsidP="00FC19F0">
      <w:pPr>
        <w:tabs>
          <w:tab w:val="left" w:pos="426"/>
        </w:tabs>
        <w:jc w:val="both"/>
        <w:rPr>
          <w:sz w:val="20"/>
          <w:szCs w:val="20"/>
        </w:rPr>
      </w:pPr>
      <w:r>
        <w:tab/>
      </w:r>
      <w:r>
        <w:tab/>
      </w:r>
      <w:r w:rsidR="003E3278">
        <w:t xml:space="preserve">e-mail: </w:t>
      </w:r>
      <w:hyperlink r:id="rId8" w:history="1">
        <w:r w:rsidR="003470B0" w:rsidRPr="00110752">
          <w:rPr>
            <w:rStyle w:val="Hypertextovodkaz"/>
          </w:rPr>
          <w:t>pzamecnik@grvs.justice.cz</w:t>
        </w:r>
      </w:hyperlink>
    </w:p>
    <w:p w:rsidR="00461A07" w:rsidRDefault="00461A07" w:rsidP="003470B0">
      <w:pPr>
        <w:rPr>
          <w:u w:val="single"/>
        </w:rPr>
      </w:pPr>
    </w:p>
    <w:p w:rsidR="003E3278" w:rsidRDefault="003E3278" w:rsidP="003E3278">
      <w:pPr>
        <w:numPr>
          <w:ilvl w:val="0"/>
          <w:numId w:val="34"/>
        </w:numPr>
        <w:jc w:val="both"/>
      </w:pPr>
      <w:r w:rsidRPr="00C061EC">
        <w:rPr>
          <w:u w:val="single"/>
        </w:rPr>
        <w:t>ve věcech ekonomických</w:t>
      </w:r>
      <w:r>
        <w:t>:</w:t>
      </w:r>
    </w:p>
    <w:p w:rsidR="00E80032" w:rsidRDefault="003470B0" w:rsidP="00FC19F0">
      <w:pPr>
        <w:pStyle w:val="Odstavecseseznamem"/>
        <w:tabs>
          <w:tab w:val="left" w:pos="426"/>
        </w:tabs>
      </w:pPr>
      <w:r>
        <w:t xml:space="preserve">Mgr. Zdenka Ehrenbergerová, MBA </w:t>
      </w:r>
      <w:r w:rsidRPr="006B51F4">
        <w:t xml:space="preserve">tel: </w:t>
      </w:r>
      <w:r w:rsidR="00E80032">
        <w:t>603 202 636,</w:t>
      </w:r>
    </w:p>
    <w:p w:rsidR="003470B0" w:rsidRPr="003470B0" w:rsidRDefault="003E3278" w:rsidP="00FC19F0">
      <w:pPr>
        <w:pStyle w:val="Odstavecseseznamem"/>
        <w:tabs>
          <w:tab w:val="left" w:pos="426"/>
        </w:tabs>
        <w:rPr>
          <w:sz w:val="20"/>
          <w:szCs w:val="20"/>
        </w:rPr>
      </w:pPr>
      <w:r>
        <w:t xml:space="preserve">e-mail: </w:t>
      </w:r>
      <w:hyperlink r:id="rId9" w:history="1">
        <w:r w:rsidR="00D83D9C" w:rsidRPr="00110752">
          <w:rPr>
            <w:rStyle w:val="Hypertextovodkaz"/>
          </w:rPr>
          <w:t>zehrenbergerova@grvs.justice.cz</w:t>
        </w:r>
      </w:hyperlink>
    </w:p>
    <w:p w:rsidR="00461A07" w:rsidRDefault="00461A07" w:rsidP="00461A07">
      <w:pPr>
        <w:ind w:left="720"/>
        <w:jc w:val="both"/>
        <w:rPr>
          <w:u w:val="single"/>
        </w:rPr>
      </w:pPr>
    </w:p>
    <w:p w:rsidR="008E600A" w:rsidRPr="003E3278" w:rsidRDefault="008E600A" w:rsidP="008E600A">
      <w:pPr>
        <w:autoSpaceDE w:val="0"/>
        <w:autoSpaceDN w:val="0"/>
        <w:adjustRightInd w:val="0"/>
        <w:spacing w:after="120"/>
        <w:jc w:val="both"/>
        <w:rPr>
          <w:b/>
        </w:rPr>
      </w:pPr>
      <w:r w:rsidRPr="0075509D">
        <w:t xml:space="preserve">2. </w:t>
      </w:r>
      <w:r w:rsidRPr="0075509D">
        <w:tab/>
      </w:r>
      <w:r w:rsidRPr="003E3278">
        <w:rPr>
          <w:b/>
        </w:rPr>
        <w:t xml:space="preserve">Za zhotovitele jsou oprávněni jednat:  </w:t>
      </w:r>
    </w:p>
    <w:p w:rsidR="008E600A" w:rsidRPr="0075509D" w:rsidRDefault="008E600A" w:rsidP="008E600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ind w:left="993" w:hanging="284"/>
        <w:jc w:val="both"/>
      </w:pPr>
      <w:r w:rsidRPr="0075509D">
        <w:t xml:space="preserve">bez omezení rozsahu, včetně předání díla: </w:t>
      </w:r>
    </w:p>
    <w:p w:rsidR="008E600A" w:rsidRPr="0075509D" w:rsidRDefault="008E600A" w:rsidP="008E600A">
      <w:pPr>
        <w:pStyle w:val="Odstavecseseznamem"/>
        <w:autoSpaceDE w:val="0"/>
        <w:autoSpaceDN w:val="0"/>
        <w:adjustRightInd w:val="0"/>
        <w:ind w:left="993"/>
        <w:jc w:val="both"/>
      </w:pPr>
    </w:p>
    <w:p w:rsidR="00B96AC7" w:rsidRPr="0075509D" w:rsidRDefault="00B96AC7" w:rsidP="00B96AC7">
      <w:pPr>
        <w:pStyle w:val="Odstavecseseznamem"/>
        <w:autoSpaceDE w:val="0"/>
        <w:autoSpaceDN w:val="0"/>
        <w:adjustRightInd w:val="0"/>
        <w:ind w:left="993"/>
        <w:jc w:val="both"/>
      </w:pPr>
      <w:r w:rsidRPr="0075509D">
        <w:rPr>
          <w:b/>
          <w:highlight w:val="yellow"/>
        </w:rPr>
        <w:t>doplní účastník (včetně kontaktního telefonu</w:t>
      </w:r>
      <w:r w:rsidRPr="0075509D">
        <w:rPr>
          <w:highlight w:val="yellow"/>
        </w:rPr>
        <w:t>)</w:t>
      </w:r>
    </w:p>
    <w:p w:rsidR="008E600A" w:rsidRPr="0075509D" w:rsidRDefault="008E600A" w:rsidP="008E600A">
      <w:pPr>
        <w:autoSpaceDE w:val="0"/>
        <w:autoSpaceDN w:val="0"/>
        <w:adjustRightInd w:val="0"/>
        <w:ind w:left="993" w:hanging="284"/>
        <w:jc w:val="both"/>
      </w:pPr>
    </w:p>
    <w:p w:rsidR="008E600A" w:rsidRPr="0075509D" w:rsidRDefault="008E600A" w:rsidP="008E600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</w:pPr>
      <w:r w:rsidRPr="0075509D">
        <w:t xml:space="preserve">ve věcech technických, včetně vedení a přejímání závazků vyplývajících z přejímacího řízení, přijímání uplatňovaných práv z odpovědnosti za vady a nedodělky: </w:t>
      </w:r>
    </w:p>
    <w:p w:rsidR="008E600A" w:rsidRPr="0075509D" w:rsidRDefault="008E600A" w:rsidP="008E600A">
      <w:pPr>
        <w:pStyle w:val="Odstavecseseznamem"/>
        <w:autoSpaceDE w:val="0"/>
        <w:autoSpaceDN w:val="0"/>
        <w:adjustRightInd w:val="0"/>
        <w:ind w:left="993"/>
        <w:jc w:val="both"/>
      </w:pPr>
    </w:p>
    <w:p w:rsidR="008E600A" w:rsidRPr="0075509D" w:rsidRDefault="008E600A" w:rsidP="008E600A">
      <w:pPr>
        <w:pStyle w:val="Odstavecseseznamem"/>
        <w:autoSpaceDE w:val="0"/>
        <w:autoSpaceDN w:val="0"/>
        <w:adjustRightInd w:val="0"/>
        <w:ind w:left="993"/>
        <w:jc w:val="both"/>
      </w:pPr>
      <w:r w:rsidRPr="0075509D">
        <w:rPr>
          <w:b/>
          <w:highlight w:val="yellow"/>
        </w:rPr>
        <w:t xml:space="preserve">doplní </w:t>
      </w:r>
      <w:r w:rsidR="00A62A55" w:rsidRPr="0075509D">
        <w:rPr>
          <w:b/>
          <w:highlight w:val="yellow"/>
        </w:rPr>
        <w:t>účastník</w:t>
      </w:r>
      <w:r w:rsidRPr="0075509D">
        <w:rPr>
          <w:b/>
          <w:highlight w:val="yellow"/>
        </w:rPr>
        <w:t xml:space="preserve"> (včetně kontaktního telefonu</w:t>
      </w:r>
      <w:r w:rsidRPr="0075509D">
        <w:rPr>
          <w:highlight w:val="yellow"/>
        </w:rPr>
        <w:t>)</w:t>
      </w:r>
    </w:p>
    <w:p w:rsidR="009B1368" w:rsidRPr="0075509D" w:rsidRDefault="009B1368" w:rsidP="009B1368">
      <w:pPr>
        <w:autoSpaceDE w:val="0"/>
        <w:autoSpaceDN w:val="0"/>
        <w:adjustRightInd w:val="0"/>
        <w:spacing w:before="120" w:after="120"/>
        <w:ind w:left="708" w:hanging="708"/>
        <w:jc w:val="both"/>
      </w:pPr>
      <w:r w:rsidRPr="0075509D">
        <w:t xml:space="preserve">3. </w:t>
      </w:r>
      <w:r w:rsidRPr="0075509D">
        <w:tab/>
        <w:t>Ve věcech smluvních jsou oprávněni k jednání ti, kteří smlouvu podepsali a jejich právní nástupci.</w:t>
      </w:r>
    </w:p>
    <w:p w:rsidR="009B1368" w:rsidRPr="0075509D" w:rsidRDefault="009B1368" w:rsidP="009B1368">
      <w:pPr>
        <w:autoSpaceDE w:val="0"/>
        <w:autoSpaceDN w:val="0"/>
        <w:adjustRightInd w:val="0"/>
        <w:ind w:left="705" w:hanging="705"/>
        <w:jc w:val="both"/>
      </w:pPr>
      <w:r w:rsidRPr="0075509D">
        <w:t xml:space="preserve">4. </w:t>
      </w:r>
      <w:r w:rsidRPr="0075509D">
        <w:tab/>
        <w:t xml:space="preserve">Změna pověřených pracovníků nebo rozsahu jejich oprávnění bude provedena </w:t>
      </w:r>
      <w:bookmarkStart w:id="0" w:name="_GoBack"/>
      <w:bookmarkEnd w:id="0"/>
      <w:r w:rsidRPr="0075509D">
        <w:t>písemným oznámením na adresu druhé smluvní strany.</w:t>
      </w:r>
    </w:p>
    <w:p w:rsidR="009B1368" w:rsidRPr="0075509D" w:rsidRDefault="009B1368" w:rsidP="009B1368">
      <w:pPr>
        <w:autoSpaceDE w:val="0"/>
        <w:autoSpaceDN w:val="0"/>
        <w:adjustRightInd w:val="0"/>
        <w:jc w:val="center"/>
        <w:rPr>
          <w:b/>
          <w:bCs/>
        </w:rPr>
      </w:pPr>
    </w:p>
    <w:p w:rsidR="001B577B" w:rsidRPr="0075509D" w:rsidRDefault="001B577B" w:rsidP="009B1368">
      <w:pPr>
        <w:autoSpaceDE w:val="0"/>
        <w:autoSpaceDN w:val="0"/>
        <w:adjustRightInd w:val="0"/>
        <w:jc w:val="center"/>
        <w:rPr>
          <w:b/>
          <w:bCs/>
        </w:rPr>
      </w:pPr>
    </w:p>
    <w:p w:rsidR="009B1368" w:rsidRPr="0075509D" w:rsidRDefault="009B1368" w:rsidP="009B1368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IX.</w:t>
      </w:r>
    </w:p>
    <w:p w:rsidR="009B1368" w:rsidRPr="0075509D" w:rsidRDefault="009B1368" w:rsidP="009B1368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 xml:space="preserve">Způsob provedení díla, </w:t>
      </w:r>
    </w:p>
    <w:p w:rsidR="009B1368" w:rsidRPr="0075509D" w:rsidRDefault="009B1368" w:rsidP="009B1368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75509D">
        <w:rPr>
          <w:b/>
          <w:bCs/>
        </w:rPr>
        <w:t>škody vzniklé prováděním díla</w:t>
      </w:r>
    </w:p>
    <w:p w:rsidR="009B1368" w:rsidRPr="0075509D" w:rsidRDefault="009B1368" w:rsidP="00EF4E4C">
      <w:pPr>
        <w:pStyle w:val="Odstavecseseznamem"/>
        <w:numPr>
          <w:ilvl w:val="0"/>
          <w:numId w:val="29"/>
        </w:numPr>
        <w:jc w:val="both"/>
      </w:pPr>
      <w:r w:rsidRPr="0075509D">
        <w:t xml:space="preserve">Zhotovitel je povinen vést </w:t>
      </w:r>
      <w:r w:rsidR="00B96AC7">
        <w:t xml:space="preserve">zjednodušený </w:t>
      </w:r>
      <w:r w:rsidRPr="0075509D">
        <w:t xml:space="preserve">stavební deník. </w:t>
      </w:r>
    </w:p>
    <w:p w:rsidR="009B1368" w:rsidRPr="0075509D" w:rsidRDefault="009B1368" w:rsidP="00EF4E4C">
      <w:pPr>
        <w:jc w:val="both"/>
      </w:pPr>
    </w:p>
    <w:p w:rsidR="00EF4E4C" w:rsidRPr="00182B8A" w:rsidRDefault="009B1368" w:rsidP="00EF4E4C">
      <w:pPr>
        <w:pStyle w:val="Odstavecseseznamem"/>
        <w:numPr>
          <w:ilvl w:val="0"/>
          <w:numId w:val="29"/>
        </w:numPr>
        <w:jc w:val="both"/>
      </w:pPr>
      <w:r w:rsidRPr="00182B8A">
        <w:t xml:space="preserve">Zhotovitel je povinen vybudovat zařízení a úložiště materiálu tak, aby jejich vybudováním nevznikly žádné škody a po ukončení stavby uvést </w:t>
      </w:r>
      <w:r w:rsidR="00B96AC7">
        <w:t>prostory</w:t>
      </w:r>
      <w:r w:rsidRPr="00182B8A">
        <w:t xml:space="preserve">do </w:t>
      </w:r>
      <w:r w:rsidRPr="00182B8A">
        <w:lastRenderedPageBreak/>
        <w:t>původního stavu dle požadavků stanovených objed</w:t>
      </w:r>
      <w:r w:rsidR="00182B8A" w:rsidRPr="00182B8A">
        <w:t>natelem ve lhůtě 5</w:t>
      </w:r>
      <w:r w:rsidRPr="00182B8A">
        <w:t xml:space="preserve"> kalendářních dnů od předání díla.</w:t>
      </w:r>
    </w:p>
    <w:p w:rsidR="009B1368" w:rsidRPr="0075509D" w:rsidRDefault="009B1368" w:rsidP="00EF4E4C">
      <w:pPr>
        <w:pStyle w:val="Odstavecseseznamem"/>
        <w:jc w:val="both"/>
      </w:pPr>
      <w:r w:rsidRPr="0075509D">
        <w:tab/>
      </w:r>
    </w:p>
    <w:p w:rsidR="009B1368" w:rsidRPr="0075509D" w:rsidRDefault="009B1368" w:rsidP="00EF4E4C">
      <w:pPr>
        <w:pStyle w:val="Odstavecseseznamem"/>
        <w:numPr>
          <w:ilvl w:val="0"/>
          <w:numId w:val="29"/>
        </w:numPr>
        <w:jc w:val="both"/>
      </w:pPr>
      <w:r w:rsidRPr="0075509D">
        <w:t xml:space="preserve">Zhotovitel je povinen informovat o veškeré činnosti oprávněnou osobu objednatele. Vyzvat objednatele k účasti na pracích, které budou jeho další činností zakryty. </w:t>
      </w:r>
    </w:p>
    <w:p w:rsidR="009B1368" w:rsidRPr="0075509D" w:rsidRDefault="009B1368" w:rsidP="00EF4E4C">
      <w:pPr>
        <w:jc w:val="both"/>
      </w:pPr>
    </w:p>
    <w:p w:rsidR="009B1368" w:rsidRPr="0075509D" w:rsidRDefault="009B1368" w:rsidP="00EF4E4C">
      <w:pPr>
        <w:pStyle w:val="Odstavecseseznamem"/>
        <w:numPr>
          <w:ilvl w:val="0"/>
          <w:numId w:val="29"/>
        </w:numPr>
        <w:jc w:val="both"/>
      </w:pPr>
      <w:r w:rsidRPr="0075509D">
        <w:t>Zhotovitel odpovídá za veškeré škody, které objednateli nebo třetím osobám při provádění díla vzniknou. Prokázané škody se zhotovitel zavazuje nahradit do 15 dnů ode dne, v němž se o nich dozvěděl a není-li to možné, v co nejkratší době, kterou s objednatelem dohodl. Zhotovitel se zavazuje škody nahradit především uvedením v předešlý stav a není-li to možné nebo účelné, v penězích. V případě, že zhotovitel neodstraní oprávněně uplatněné škody objednatelem ve stanoveném termínu a ani v následujících 14 dnech po uplynutí tohoto termínu, je objednatel oprávněn zajistit odstranění škod jinou organizací na účet zhotovitele.</w:t>
      </w:r>
    </w:p>
    <w:p w:rsidR="009B1368" w:rsidRPr="0075509D" w:rsidRDefault="009B1368" w:rsidP="00EF4E4C">
      <w:pPr>
        <w:jc w:val="both"/>
      </w:pPr>
    </w:p>
    <w:p w:rsidR="00EF4E4C" w:rsidRPr="0075509D" w:rsidRDefault="009B1368" w:rsidP="00EF4E4C">
      <w:pPr>
        <w:pStyle w:val="Odstavecseseznamem"/>
        <w:numPr>
          <w:ilvl w:val="0"/>
          <w:numId w:val="29"/>
        </w:numPr>
        <w:jc w:val="both"/>
      </w:pPr>
      <w:r w:rsidRPr="0075509D">
        <w:t>Zhotovitel zajistí při realizaci díla dodržování interních bezpečnostních a protipožárních předpisů a zajistí proškolení všech pracovníků provádějící</w:t>
      </w:r>
      <w:r w:rsidR="00EF4E4C" w:rsidRPr="0075509D">
        <w:t xml:space="preserve">ch toto dílo z těchto předpisů. </w:t>
      </w:r>
      <w:r w:rsidRPr="0075509D">
        <w:t xml:space="preserve">Objednatel se zavazuje s příslušnými bezpečnostními a protipožárními normami seznámit zhotovitele při podpisu smlouvy. Krom toho se zhotovitel zavazuje k dodržování obecně platných právních předpisů, zejména hygienických, týkajících se likvidace odpadů, ochrany životního prostředí, BOZP, PO a ochrany vod před ropnými a chemickými látkami. </w:t>
      </w:r>
    </w:p>
    <w:p w:rsidR="00EF4E4C" w:rsidRPr="0075509D" w:rsidRDefault="00EF4E4C" w:rsidP="00EF4E4C">
      <w:pPr>
        <w:jc w:val="both"/>
      </w:pPr>
    </w:p>
    <w:p w:rsidR="009B1368" w:rsidRPr="0075509D" w:rsidRDefault="009B1368" w:rsidP="00EF4E4C">
      <w:pPr>
        <w:pStyle w:val="Odstavecseseznamem"/>
        <w:numPr>
          <w:ilvl w:val="0"/>
          <w:numId w:val="29"/>
        </w:numPr>
        <w:jc w:val="both"/>
      </w:pPr>
      <w:r w:rsidRPr="0075509D">
        <w:t xml:space="preserve">Objednatel prostřednictvím pověřených zaměstnanců </w:t>
      </w:r>
      <w:r w:rsidR="00B96AC7">
        <w:t>Zotavovny Pracov</w:t>
      </w:r>
      <w:r w:rsidRPr="0075509D">
        <w:t>, kontroluje provádění prací a má proto přístup na všechna pracoviště zhotovitele. Při provádění kontroly má objednatel právo učinit opatření podle ustanovení § 2593 zákona č. 89/2012 Sb., občanského zákoníku. Zjistí-li objednatel, že zhotovitel provádí dílo v rozporu s touto smlouvou, vyzve jej, aby odstranil vady vzniklé vadným prováděním díla a dílo prováděl řádným způsobem. Jestliže zhotovitel tak neučiní ani v přiměřené lhůtě, je objednatel oprávněn odstoupit od smlouvy.</w:t>
      </w:r>
    </w:p>
    <w:p w:rsidR="009B1368" w:rsidRPr="0075509D" w:rsidRDefault="009B1368" w:rsidP="00EF4E4C">
      <w:pPr>
        <w:jc w:val="both"/>
      </w:pPr>
    </w:p>
    <w:p w:rsidR="009B1368" w:rsidRDefault="009B1368" w:rsidP="00EF4E4C">
      <w:pPr>
        <w:pStyle w:val="Odstavecseseznamem"/>
        <w:numPr>
          <w:ilvl w:val="0"/>
          <w:numId w:val="29"/>
        </w:numPr>
        <w:jc w:val="both"/>
      </w:pPr>
      <w:r w:rsidRPr="0075509D">
        <w:t>Změny materiálů a způsobu provádění díla stanovené v cenové nabídce zhotovitele musí být předem písemně odsouhlaseny objednatelem formou písemného dodatku k této smlouvě.</w:t>
      </w:r>
    </w:p>
    <w:p w:rsidR="00B96AC7" w:rsidRPr="0075509D" w:rsidRDefault="00B96AC7" w:rsidP="00B96AC7">
      <w:pPr>
        <w:jc w:val="both"/>
      </w:pPr>
    </w:p>
    <w:p w:rsidR="009B1368" w:rsidRPr="0075509D" w:rsidRDefault="009B1368" w:rsidP="00EF4E4C">
      <w:pPr>
        <w:pStyle w:val="Odstavecseseznamem"/>
        <w:numPr>
          <w:ilvl w:val="0"/>
          <w:numId w:val="29"/>
        </w:numPr>
        <w:jc w:val="both"/>
      </w:pPr>
      <w:r w:rsidRPr="0075509D">
        <w:t>Smluvní strany se dohodly na vyloučení použití § 2591, § 2595, § 2609, § 2618 a § 2627 občanského zákoníku.</w:t>
      </w:r>
    </w:p>
    <w:p w:rsidR="009B1368" w:rsidRDefault="009B1368" w:rsidP="009B1368">
      <w:pPr>
        <w:autoSpaceDE w:val="0"/>
        <w:autoSpaceDN w:val="0"/>
        <w:adjustRightInd w:val="0"/>
        <w:ind w:left="567" w:hanging="851"/>
        <w:jc w:val="center"/>
        <w:rPr>
          <w:b/>
          <w:bCs/>
        </w:rPr>
      </w:pPr>
    </w:p>
    <w:p w:rsidR="00B96AC7" w:rsidRPr="0075509D" w:rsidRDefault="00B96AC7" w:rsidP="009B1368">
      <w:pPr>
        <w:autoSpaceDE w:val="0"/>
        <w:autoSpaceDN w:val="0"/>
        <w:adjustRightInd w:val="0"/>
        <w:ind w:left="567" w:hanging="851"/>
        <w:jc w:val="center"/>
        <w:rPr>
          <w:b/>
          <w:bCs/>
        </w:rPr>
      </w:pPr>
    </w:p>
    <w:p w:rsidR="009B1368" w:rsidRPr="0075509D" w:rsidRDefault="009B1368" w:rsidP="009B1368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X.</w:t>
      </w:r>
    </w:p>
    <w:p w:rsidR="009B1368" w:rsidRPr="0075509D" w:rsidRDefault="009B1368" w:rsidP="009B1368">
      <w:pPr>
        <w:pStyle w:val="Nadpis1"/>
        <w:spacing w:after="120"/>
      </w:pPr>
      <w:r w:rsidRPr="0075509D">
        <w:t>Předání a převzetí díla</w:t>
      </w:r>
    </w:p>
    <w:p w:rsidR="004A71A8" w:rsidRPr="0075509D" w:rsidRDefault="004A71A8" w:rsidP="004A71A8">
      <w:pPr>
        <w:pStyle w:val="Odstavecseseznamem"/>
        <w:numPr>
          <w:ilvl w:val="0"/>
          <w:numId w:val="30"/>
        </w:numPr>
        <w:jc w:val="both"/>
      </w:pPr>
      <w:r w:rsidRPr="0075509D">
        <w:t>Zhotovitel splní svou povinnost provést dílo jeho řádným ukončením a předáním objednateli bez vad a nedodělků. Objednatel splní svůj závazek převzít dílo podepsáním protokolu o předání a převzetí díla.</w:t>
      </w:r>
    </w:p>
    <w:p w:rsidR="004A71A8" w:rsidRPr="0075509D" w:rsidRDefault="004A71A8" w:rsidP="004A71A8">
      <w:pPr>
        <w:pStyle w:val="Odstavecseseznamem"/>
        <w:jc w:val="both"/>
      </w:pPr>
    </w:p>
    <w:p w:rsidR="004A71A8" w:rsidRPr="0075509D" w:rsidRDefault="004A71A8" w:rsidP="004A71A8">
      <w:pPr>
        <w:pStyle w:val="Odstavecseseznamem"/>
        <w:numPr>
          <w:ilvl w:val="0"/>
          <w:numId w:val="30"/>
        </w:numPr>
        <w:jc w:val="both"/>
      </w:pPr>
      <w:r w:rsidRPr="0075509D">
        <w:t>Zhotovitel se zavazuje oznámit termín předání díla objednateli nejpozději 2 pracovní dny před předpokládaným dnem předání a seznámit jej s časovým plánem předání.</w:t>
      </w:r>
    </w:p>
    <w:p w:rsidR="004A71A8" w:rsidRPr="0075509D" w:rsidRDefault="004A71A8" w:rsidP="004A71A8">
      <w:pPr>
        <w:pStyle w:val="Odstavecseseznamem"/>
        <w:jc w:val="both"/>
      </w:pPr>
    </w:p>
    <w:p w:rsidR="004A71A8" w:rsidRPr="0075509D" w:rsidRDefault="004A71A8" w:rsidP="004A71A8">
      <w:pPr>
        <w:pStyle w:val="Odstavecseseznamem"/>
        <w:numPr>
          <w:ilvl w:val="0"/>
          <w:numId w:val="30"/>
        </w:numPr>
        <w:jc w:val="both"/>
      </w:pPr>
      <w:r w:rsidRPr="0075509D">
        <w:t>Zhotovitel i objednatel zabezpečí k přejímacímu řízení zejména účast svého zástupce oprávněného přebírat závazky z tohoto řízení vyplývající.</w:t>
      </w:r>
    </w:p>
    <w:p w:rsidR="004A71A8" w:rsidRPr="0075509D" w:rsidRDefault="004A71A8" w:rsidP="004A71A8">
      <w:pPr>
        <w:pStyle w:val="Odstavecseseznamem"/>
        <w:jc w:val="both"/>
      </w:pPr>
    </w:p>
    <w:p w:rsidR="004A71A8" w:rsidRPr="0075509D" w:rsidRDefault="004A71A8" w:rsidP="004A71A8">
      <w:pPr>
        <w:pStyle w:val="Import2"/>
        <w:tabs>
          <w:tab w:val="clear" w:pos="4104"/>
          <w:tab w:val="clear" w:pos="5112"/>
        </w:tabs>
        <w:autoSpaceDE w:val="0"/>
        <w:autoSpaceDN w:val="0"/>
        <w:adjustRightInd w:val="0"/>
        <w:rPr>
          <w:rFonts w:ascii="Times New Roman" w:hAnsi="Times New Roman"/>
          <w:szCs w:val="24"/>
          <w:lang w:val="cs-CZ"/>
        </w:rPr>
      </w:pPr>
      <w:r w:rsidRPr="0075509D">
        <w:rPr>
          <w:rFonts w:ascii="Times New Roman" w:hAnsi="Times New Roman"/>
        </w:rPr>
        <w:t>4</w:t>
      </w:r>
      <w:r w:rsidRPr="0075509D">
        <w:rPr>
          <w:rFonts w:ascii="Times New Roman" w:hAnsi="Times New Roman"/>
          <w:szCs w:val="24"/>
        </w:rPr>
        <w:t>.</w:t>
      </w:r>
      <w:r w:rsidRPr="0075509D">
        <w:rPr>
          <w:rFonts w:ascii="Times New Roman" w:hAnsi="Times New Roman"/>
          <w:szCs w:val="24"/>
        </w:rPr>
        <w:tab/>
      </w:r>
      <w:r w:rsidRPr="0075509D">
        <w:rPr>
          <w:rFonts w:ascii="Times New Roman" w:hAnsi="Times New Roman"/>
          <w:szCs w:val="24"/>
          <w:lang w:val="cs-CZ"/>
        </w:rPr>
        <w:t>Zhotovitel zajistí doklady nezbytné pro provedení přejímacího řízení, zejména:</w:t>
      </w:r>
    </w:p>
    <w:p w:rsidR="004A71A8" w:rsidRPr="0075509D" w:rsidRDefault="004A71A8" w:rsidP="004A71A8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ind w:left="993" w:hanging="284"/>
        <w:jc w:val="both"/>
      </w:pPr>
      <w:r w:rsidRPr="0075509D">
        <w:t>atesty a revize podle ČSN, zákona č. 22/1997 Sb. a případných jiných právních nebo technických předpisů platných v době provádění a předání díla,</w:t>
      </w:r>
    </w:p>
    <w:p w:rsidR="004A71A8" w:rsidRPr="0075509D" w:rsidRDefault="004A71A8" w:rsidP="004A71A8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ind w:left="993" w:hanging="284"/>
        <w:jc w:val="both"/>
      </w:pPr>
      <w:r w:rsidRPr="0075509D">
        <w:t>montážní deník,</w:t>
      </w:r>
    </w:p>
    <w:p w:rsidR="004A71A8" w:rsidRPr="0075509D" w:rsidRDefault="004A71A8" w:rsidP="004A71A8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ind w:left="993" w:hanging="284"/>
        <w:jc w:val="both"/>
      </w:pPr>
      <w:r w:rsidRPr="0075509D">
        <w:t>ujištění o shodě na výrobky, pro které se prohlášení o shodě výslovně nevyžaduje</w:t>
      </w:r>
      <w:r w:rsidR="00B96AC7">
        <w:t>.</w:t>
      </w:r>
    </w:p>
    <w:p w:rsidR="004A71A8" w:rsidRPr="0075509D" w:rsidRDefault="004A71A8" w:rsidP="004A71A8">
      <w:pPr>
        <w:pStyle w:val="Import2"/>
        <w:tabs>
          <w:tab w:val="clear" w:pos="4104"/>
          <w:tab w:val="clear" w:pos="5112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A71A8" w:rsidRPr="0075509D" w:rsidRDefault="004A71A8" w:rsidP="004A71A8">
      <w:pPr>
        <w:autoSpaceDE w:val="0"/>
        <w:autoSpaceDN w:val="0"/>
        <w:adjustRightInd w:val="0"/>
        <w:ind w:left="705" w:hanging="705"/>
        <w:jc w:val="both"/>
      </w:pPr>
      <w:r w:rsidRPr="0075509D">
        <w:t>5.</w:t>
      </w:r>
      <w:r w:rsidRPr="0075509D">
        <w:tab/>
        <w:t xml:space="preserve">O předání a převzetí provedených prací sepíší smluvní strany protokol, který pořizuje </w:t>
      </w:r>
      <w:r w:rsidRPr="0075509D">
        <w:br/>
        <w:t xml:space="preserve">objednatel. </w:t>
      </w:r>
      <w:r w:rsidRPr="0075509D">
        <w:br/>
      </w:r>
    </w:p>
    <w:p w:rsidR="004A71A8" w:rsidRPr="0075509D" w:rsidRDefault="004A71A8" w:rsidP="004A71A8">
      <w:pPr>
        <w:autoSpaceDE w:val="0"/>
        <w:autoSpaceDN w:val="0"/>
        <w:adjustRightInd w:val="0"/>
        <w:ind w:firstLine="705"/>
        <w:jc w:val="both"/>
      </w:pPr>
      <w:r w:rsidRPr="0075509D">
        <w:t>V protokolu bude uvedeno zejména:</w:t>
      </w:r>
    </w:p>
    <w:p w:rsidR="004A71A8" w:rsidRPr="0075509D" w:rsidRDefault="004A71A8" w:rsidP="004A71A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993" w:hanging="284"/>
        <w:jc w:val="both"/>
      </w:pPr>
      <w:r w:rsidRPr="0075509D">
        <w:t xml:space="preserve">hodnocení prací, </w:t>
      </w:r>
    </w:p>
    <w:p w:rsidR="004A71A8" w:rsidRPr="0075509D" w:rsidRDefault="004A71A8" w:rsidP="004A71A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993" w:hanging="284"/>
        <w:jc w:val="both"/>
      </w:pPr>
      <w:r w:rsidRPr="0075509D">
        <w:t>prohlášení objednatele, že předávané dílo přejímá nebo nepřejímá,</w:t>
      </w:r>
    </w:p>
    <w:p w:rsidR="004A71A8" w:rsidRPr="0075509D" w:rsidRDefault="004A71A8" w:rsidP="004A71A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993" w:hanging="284"/>
        <w:jc w:val="both"/>
      </w:pPr>
      <w:r w:rsidRPr="0075509D">
        <w:t>soupis případných zjištěných vad a nedodělků a dohodnuté lhůty k jejich bezplatnému odstranění, způsobu odstranění, popř. sleva z ceny díla,</w:t>
      </w:r>
    </w:p>
    <w:p w:rsidR="004A71A8" w:rsidRPr="0075509D" w:rsidRDefault="004A71A8" w:rsidP="004A71A8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ind w:left="993" w:hanging="284"/>
        <w:jc w:val="both"/>
      </w:pPr>
      <w:r w:rsidRPr="0075509D">
        <w:t>dohoda o jiných právech z odpovědnosti za vady (prodloužení záruční lhůty). Nedojde-li k dohodě, uvedou se v zápise stanoviska obou stran a obě strany dohodnou nový termín přejímky.</w:t>
      </w:r>
    </w:p>
    <w:p w:rsidR="004A71A8" w:rsidRPr="0075509D" w:rsidRDefault="004A71A8" w:rsidP="004A71A8">
      <w:pPr>
        <w:autoSpaceDE w:val="0"/>
        <w:autoSpaceDN w:val="0"/>
        <w:adjustRightInd w:val="0"/>
        <w:ind w:left="720" w:hanging="15"/>
        <w:jc w:val="both"/>
      </w:pPr>
    </w:p>
    <w:p w:rsidR="007E29DA" w:rsidRDefault="004A71A8" w:rsidP="00461A0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jc w:val="both"/>
      </w:pPr>
      <w:r w:rsidRPr="0075509D">
        <w:t xml:space="preserve">Vlastnické právo k dílu a nebezpečí škody na díle přechází na objednatele okamžikem </w:t>
      </w:r>
      <w:r w:rsidRPr="0075509D">
        <w:br/>
        <w:t>oboustranného podpisu protokolu o předání a převzetí díla. Ve stejném okamžiku přechází na objednatele také nebezpečí škody na předaných věcech a rizika spojená s provozováním díla.</w:t>
      </w:r>
    </w:p>
    <w:p w:rsidR="00461A07" w:rsidRDefault="00461A07" w:rsidP="00461A07">
      <w:pPr>
        <w:pStyle w:val="Odstavecseseznamem"/>
        <w:autoSpaceDE w:val="0"/>
        <w:autoSpaceDN w:val="0"/>
        <w:adjustRightInd w:val="0"/>
        <w:jc w:val="both"/>
      </w:pPr>
    </w:p>
    <w:p w:rsidR="00B96AC7" w:rsidRPr="0075509D" w:rsidRDefault="00B96AC7" w:rsidP="00461A07">
      <w:pPr>
        <w:pStyle w:val="Odstavecseseznamem"/>
        <w:autoSpaceDE w:val="0"/>
        <w:autoSpaceDN w:val="0"/>
        <w:adjustRightInd w:val="0"/>
        <w:jc w:val="both"/>
      </w:pPr>
    </w:p>
    <w:p w:rsidR="009B1368" w:rsidRPr="0075509D" w:rsidRDefault="009B1368" w:rsidP="004A71A8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XI.</w:t>
      </w:r>
    </w:p>
    <w:p w:rsidR="009B1368" w:rsidRPr="0075509D" w:rsidRDefault="009B1368" w:rsidP="009B1368">
      <w:pPr>
        <w:pStyle w:val="Nadpis1"/>
        <w:spacing w:after="120"/>
      </w:pPr>
      <w:r w:rsidRPr="0075509D">
        <w:t>Záruční lhůta a odpovědnost za vady</w:t>
      </w:r>
    </w:p>
    <w:p w:rsidR="009B1368" w:rsidRPr="0075509D" w:rsidRDefault="009B1368" w:rsidP="009B1368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 xml:space="preserve">1. </w:t>
      </w:r>
      <w:r w:rsidRPr="0075509D">
        <w:tab/>
        <w:t>Dílo má vady, jestliže provedení díla neodpovídá výsledku určenému ve smlouvě. Vadami se rozumí i nedodělky a použití nesprávné technologie a vady v předaných dokladech nutných k užívání díla.</w:t>
      </w:r>
    </w:p>
    <w:p w:rsidR="009B1368" w:rsidRPr="0075509D" w:rsidRDefault="009B1368" w:rsidP="009B1368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 xml:space="preserve">2. </w:t>
      </w:r>
      <w:r w:rsidRPr="0075509D">
        <w:tab/>
        <w:t xml:space="preserve">Od data uvedeného v protokolu o předání a převzetí díla běží </w:t>
      </w:r>
      <w:r w:rsidRPr="00F227B3">
        <w:rPr>
          <w:color w:val="000000" w:themeColor="text1"/>
        </w:rPr>
        <w:t xml:space="preserve">záruční doba v délce 24 </w:t>
      </w:r>
      <w:r w:rsidRPr="0075509D">
        <w:t>měsíců. Po tuto dobu ručí zhotovitel zejména za to, že jím provedené dílo bude mít vlastnosti pro něj obvyklé a bude odpovídat technickým normám platným pro jeho provozování. Zhotovitel se zavazuje odstranit bezplatně všechny vady, které vznikly v souvislosti s dílem, které podle této smlouvy zhotovil.</w:t>
      </w:r>
    </w:p>
    <w:p w:rsidR="009B1368" w:rsidRPr="0075509D" w:rsidRDefault="009B1368" w:rsidP="009B1368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 xml:space="preserve">3.    </w:t>
      </w:r>
      <w:r w:rsidRPr="0075509D">
        <w:tab/>
        <w:t xml:space="preserve">Za prokazatelné nahlášení vad se považuje jejich nahlášení telefonem, faxem a e-mailem. </w:t>
      </w:r>
    </w:p>
    <w:p w:rsidR="009B1368" w:rsidRPr="0075509D" w:rsidRDefault="009B1368" w:rsidP="009B1368">
      <w:pPr>
        <w:autoSpaceDE w:val="0"/>
        <w:autoSpaceDN w:val="0"/>
        <w:adjustRightInd w:val="0"/>
        <w:ind w:left="720" w:hanging="720"/>
        <w:jc w:val="both"/>
      </w:pPr>
    </w:p>
    <w:p w:rsidR="009B1368" w:rsidRPr="0075509D" w:rsidRDefault="009B1368" w:rsidP="009B1368">
      <w:pPr>
        <w:autoSpaceDE w:val="0"/>
        <w:autoSpaceDN w:val="0"/>
        <w:adjustRightInd w:val="0"/>
        <w:ind w:left="720" w:hanging="12"/>
        <w:jc w:val="both"/>
      </w:pPr>
      <w:r w:rsidRPr="0075509D">
        <w:t>Kontakty pro nahlášení:</w:t>
      </w:r>
    </w:p>
    <w:p w:rsidR="009B1368" w:rsidRPr="0075509D" w:rsidRDefault="009B1368" w:rsidP="009B1368">
      <w:pPr>
        <w:autoSpaceDE w:val="0"/>
        <w:autoSpaceDN w:val="0"/>
        <w:adjustRightInd w:val="0"/>
        <w:ind w:left="720" w:hanging="720"/>
        <w:jc w:val="both"/>
      </w:pPr>
    </w:p>
    <w:p w:rsidR="009B1368" w:rsidRPr="0075509D" w:rsidRDefault="009B1368" w:rsidP="009B1368">
      <w:pPr>
        <w:autoSpaceDE w:val="0"/>
        <w:autoSpaceDN w:val="0"/>
        <w:adjustRightInd w:val="0"/>
        <w:ind w:left="720" w:hanging="720"/>
        <w:jc w:val="both"/>
      </w:pPr>
      <w:r w:rsidRPr="0075509D">
        <w:tab/>
      </w:r>
      <w:r w:rsidRPr="0075509D">
        <w:tab/>
        <w:t xml:space="preserve">mobilní a pevné servisní telefonní číslo: </w:t>
      </w:r>
      <w:r w:rsidRPr="0075509D">
        <w:tab/>
      </w:r>
      <w:r w:rsidRPr="0075509D">
        <w:rPr>
          <w:b/>
          <w:highlight w:val="yellow"/>
        </w:rPr>
        <w:t xml:space="preserve">doplní </w:t>
      </w:r>
      <w:r w:rsidR="00A62A55" w:rsidRPr="0075509D">
        <w:rPr>
          <w:b/>
          <w:highlight w:val="yellow"/>
        </w:rPr>
        <w:t>účastník</w:t>
      </w:r>
    </w:p>
    <w:p w:rsidR="009B1368" w:rsidRPr="0075509D" w:rsidRDefault="009B1368" w:rsidP="009B1368">
      <w:pPr>
        <w:autoSpaceDE w:val="0"/>
        <w:autoSpaceDN w:val="0"/>
        <w:adjustRightInd w:val="0"/>
        <w:ind w:left="720" w:hanging="720"/>
        <w:jc w:val="both"/>
      </w:pPr>
      <w:r w:rsidRPr="0075509D">
        <w:tab/>
      </w:r>
      <w:r w:rsidRPr="0075509D">
        <w:tab/>
        <w:t xml:space="preserve">faxové číslo: </w:t>
      </w:r>
      <w:r w:rsidRPr="0075509D">
        <w:tab/>
      </w:r>
      <w:r w:rsidRPr="0075509D">
        <w:tab/>
      </w:r>
      <w:r w:rsidRPr="0075509D">
        <w:tab/>
      </w:r>
      <w:r w:rsidRPr="0075509D">
        <w:tab/>
      </w:r>
      <w:r w:rsidRPr="0075509D">
        <w:tab/>
      </w:r>
      <w:r w:rsidRPr="0075509D">
        <w:rPr>
          <w:b/>
          <w:highlight w:val="yellow"/>
        </w:rPr>
        <w:t xml:space="preserve">doplní </w:t>
      </w:r>
      <w:r w:rsidR="00A62A55" w:rsidRPr="0075509D">
        <w:rPr>
          <w:b/>
          <w:highlight w:val="yellow"/>
        </w:rPr>
        <w:t>účastník</w:t>
      </w:r>
    </w:p>
    <w:p w:rsidR="009B1368" w:rsidRPr="0075509D" w:rsidRDefault="009B1368" w:rsidP="009B1368">
      <w:pPr>
        <w:autoSpaceDE w:val="0"/>
        <w:autoSpaceDN w:val="0"/>
        <w:adjustRightInd w:val="0"/>
        <w:spacing w:after="120"/>
        <w:ind w:left="720" w:hanging="720"/>
        <w:jc w:val="both"/>
      </w:pPr>
      <w:r w:rsidRPr="0075509D">
        <w:tab/>
      </w:r>
      <w:r w:rsidRPr="0075509D">
        <w:tab/>
        <w:t xml:space="preserve">e-mail: </w:t>
      </w:r>
      <w:r w:rsidRPr="0075509D">
        <w:tab/>
      </w:r>
      <w:r w:rsidRPr="0075509D">
        <w:tab/>
      </w:r>
      <w:r w:rsidRPr="0075509D">
        <w:tab/>
      </w:r>
      <w:r w:rsidRPr="0075509D">
        <w:tab/>
      </w:r>
      <w:r w:rsidRPr="0075509D">
        <w:tab/>
      </w:r>
      <w:r w:rsidRPr="0075509D">
        <w:rPr>
          <w:b/>
          <w:highlight w:val="yellow"/>
        </w:rPr>
        <w:t xml:space="preserve">doplní </w:t>
      </w:r>
      <w:r w:rsidR="00A62A55" w:rsidRPr="0075509D">
        <w:rPr>
          <w:b/>
          <w:highlight w:val="yellow"/>
        </w:rPr>
        <w:t>účastník</w:t>
      </w:r>
    </w:p>
    <w:p w:rsidR="009B1368" w:rsidRPr="0075509D" w:rsidRDefault="009B1368" w:rsidP="009B1368">
      <w:pPr>
        <w:autoSpaceDE w:val="0"/>
        <w:autoSpaceDN w:val="0"/>
        <w:adjustRightInd w:val="0"/>
        <w:spacing w:after="120"/>
        <w:ind w:left="720" w:hanging="720"/>
        <w:jc w:val="both"/>
      </w:pPr>
      <w:r w:rsidRPr="0075509D">
        <w:t xml:space="preserve">4. </w:t>
      </w:r>
      <w:r w:rsidRPr="0075509D">
        <w:tab/>
        <w:t>Objednatel uplatní požadavky na odstranění vad díla bez zbytečného odkladu.</w:t>
      </w:r>
    </w:p>
    <w:p w:rsidR="009B1368" w:rsidRPr="0075509D" w:rsidRDefault="009B1368" w:rsidP="004A71A8">
      <w:pPr>
        <w:pStyle w:val="Zkladntextodsazen3"/>
        <w:autoSpaceDE w:val="0"/>
        <w:autoSpaceDN w:val="0"/>
        <w:adjustRightInd w:val="0"/>
        <w:spacing w:after="120"/>
        <w:ind w:left="705" w:hanging="705"/>
        <w:rPr>
          <w:rFonts w:ascii="Times New Roman" w:hAnsi="Times New Roman"/>
          <w:color w:val="auto"/>
          <w:sz w:val="24"/>
        </w:rPr>
      </w:pPr>
      <w:r w:rsidRPr="0075509D">
        <w:rPr>
          <w:rFonts w:ascii="Times New Roman" w:hAnsi="Times New Roman"/>
          <w:color w:val="auto"/>
          <w:sz w:val="24"/>
        </w:rPr>
        <w:t xml:space="preserve">5. </w:t>
      </w:r>
      <w:r w:rsidRPr="0075509D">
        <w:rPr>
          <w:rFonts w:ascii="Times New Roman" w:hAnsi="Times New Roman"/>
          <w:color w:val="auto"/>
          <w:sz w:val="24"/>
        </w:rPr>
        <w:tab/>
        <w:t xml:space="preserve">Vady a nedodělky zjištěné při přejímce, i později v záruční době, je zhotovitel povinen odstranit do 15 dnů ode dne doručení písemného oznámení objednatelem, nedojde-li po projednání k dohodě o jiném termínu, a to i v případech, kdy neuznává, že za vadu </w:t>
      </w:r>
      <w:r w:rsidRPr="0075509D">
        <w:rPr>
          <w:rFonts w:ascii="Times New Roman" w:hAnsi="Times New Roman"/>
          <w:color w:val="auto"/>
          <w:sz w:val="24"/>
        </w:rPr>
        <w:lastRenderedPageBreak/>
        <w:t>odpovídá. Pokud tak v tomto termínu neučiní, má objednatel právo nechat vady odstranit na náklady zhotovitele. V případě, že zhotovitel odstranil vady, jejichž vznik prokazatelně nezavinil, objednatel mu nahradí prokázané náklady na jejich odstranění.</w:t>
      </w:r>
    </w:p>
    <w:p w:rsidR="009B1368" w:rsidRPr="0075509D" w:rsidRDefault="009B1368" w:rsidP="004A71A8">
      <w:pPr>
        <w:pStyle w:val="Zkladntextodsazen3"/>
        <w:autoSpaceDE w:val="0"/>
        <w:autoSpaceDN w:val="0"/>
        <w:adjustRightInd w:val="0"/>
        <w:spacing w:after="120"/>
        <w:ind w:left="705" w:hanging="705"/>
        <w:rPr>
          <w:rFonts w:ascii="Times New Roman" w:hAnsi="Times New Roman"/>
          <w:color w:val="auto"/>
          <w:sz w:val="24"/>
        </w:rPr>
      </w:pPr>
      <w:r w:rsidRPr="0075509D">
        <w:rPr>
          <w:rFonts w:ascii="Times New Roman" w:hAnsi="Times New Roman"/>
          <w:color w:val="auto"/>
          <w:sz w:val="24"/>
        </w:rPr>
        <w:t xml:space="preserve">6. </w:t>
      </w:r>
      <w:r w:rsidRPr="0075509D">
        <w:rPr>
          <w:rFonts w:ascii="Times New Roman" w:hAnsi="Times New Roman"/>
          <w:color w:val="auto"/>
          <w:sz w:val="24"/>
        </w:rPr>
        <w:tab/>
      </w:r>
      <w:r w:rsidRPr="0075509D">
        <w:rPr>
          <w:rFonts w:ascii="Times New Roman" w:hAnsi="Times New Roman"/>
          <w:color w:val="auto"/>
          <w:sz w:val="24"/>
        </w:rPr>
        <w:tab/>
        <w:t xml:space="preserve">Uplatní-li objednatel během záruční doby písemně vady, má se zato, že uplatňuje jejich bezplatné odstranění. Provedenou opravu předá zhotovitel písemně objednateli. </w:t>
      </w:r>
    </w:p>
    <w:p w:rsidR="009B1368" w:rsidRPr="0075509D" w:rsidRDefault="009B1368" w:rsidP="004A71A8">
      <w:pPr>
        <w:pStyle w:val="Zkladntextodsazen3"/>
        <w:autoSpaceDE w:val="0"/>
        <w:autoSpaceDN w:val="0"/>
        <w:adjustRightInd w:val="0"/>
        <w:spacing w:after="120"/>
        <w:ind w:left="705" w:hanging="705"/>
        <w:rPr>
          <w:rFonts w:ascii="Times New Roman" w:hAnsi="Times New Roman"/>
          <w:color w:val="auto"/>
          <w:sz w:val="24"/>
        </w:rPr>
      </w:pPr>
      <w:r w:rsidRPr="0075509D">
        <w:rPr>
          <w:rFonts w:ascii="Times New Roman" w:hAnsi="Times New Roman"/>
          <w:color w:val="auto"/>
          <w:sz w:val="24"/>
        </w:rPr>
        <w:t xml:space="preserve">7. </w:t>
      </w:r>
      <w:r w:rsidRPr="0075509D">
        <w:rPr>
          <w:rFonts w:ascii="Times New Roman" w:hAnsi="Times New Roman"/>
          <w:color w:val="auto"/>
          <w:sz w:val="24"/>
        </w:rPr>
        <w:tab/>
        <w:t>V případě, že zhotovitel odstraňuje vady a nedodělky díla, je povinen provedenou opravu objednateli předat. Pro postup předání platí obdobně ustanovení čl. X. této smlouvy.</w:t>
      </w:r>
    </w:p>
    <w:p w:rsidR="009B1368" w:rsidRPr="0075509D" w:rsidRDefault="009B1368" w:rsidP="004A71A8">
      <w:pPr>
        <w:pStyle w:val="Zkladntextodsazen3"/>
        <w:autoSpaceDE w:val="0"/>
        <w:autoSpaceDN w:val="0"/>
        <w:adjustRightInd w:val="0"/>
        <w:spacing w:after="120"/>
        <w:ind w:left="705" w:hanging="705"/>
        <w:rPr>
          <w:rFonts w:ascii="Times New Roman" w:hAnsi="Times New Roman"/>
          <w:color w:val="auto"/>
          <w:sz w:val="24"/>
        </w:rPr>
      </w:pPr>
      <w:r w:rsidRPr="0075509D">
        <w:rPr>
          <w:rFonts w:ascii="Times New Roman" w:hAnsi="Times New Roman"/>
          <w:color w:val="auto"/>
          <w:sz w:val="24"/>
        </w:rPr>
        <w:t>8.</w:t>
      </w:r>
      <w:r w:rsidRPr="0075509D">
        <w:rPr>
          <w:rFonts w:ascii="Times New Roman" w:hAnsi="Times New Roman"/>
          <w:color w:val="auto"/>
          <w:sz w:val="24"/>
        </w:rPr>
        <w:tab/>
        <w:t>Případná práva z odpovědnosti za vady a nedodělky uplatní objednatel na adrese uvedené v čl. I. této smlouvy.</w:t>
      </w:r>
    </w:p>
    <w:p w:rsidR="009B1368" w:rsidRPr="0075509D" w:rsidRDefault="009B1368" w:rsidP="009B1368">
      <w:pPr>
        <w:autoSpaceDE w:val="0"/>
        <w:autoSpaceDN w:val="0"/>
        <w:adjustRightInd w:val="0"/>
        <w:rPr>
          <w:b/>
          <w:bCs/>
        </w:rPr>
      </w:pPr>
    </w:p>
    <w:p w:rsidR="009B1368" w:rsidRPr="0075509D" w:rsidRDefault="009B1368" w:rsidP="009B1368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XII.</w:t>
      </w:r>
    </w:p>
    <w:p w:rsidR="009B1368" w:rsidRPr="0075509D" w:rsidRDefault="009B1368" w:rsidP="009B1368">
      <w:pPr>
        <w:pStyle w:val="Nadpis1"/>
        <w:spacing w:after="120"/>
      </w:pPr>
      <w:r w:rsidRPr="0075509D">
        <w:t>Smluvní pokuty a úroky z prodlení</w:t>
      </w:r>
    </w:p>
    <w:p w:rsidR="00016E98" w:rsidRDefault="00016E98" w:rsidP="00016E98">
      <w:pPr>
        <w:pStyle w:val="Odstavecseseznamem"/>
        <w:numPr>
          <w:ilvl w:val="0"/>
          <w:numId w:val="35"/>
        </w:numPr>
        <w:jc w:val="both"/>
      </w:pPr>
      <w:r>
        <w:t xml:space="preserve">Je-li objednatel v prodlení s úhradou plateb podle čl. VI. 4. této Smlouvy, je povinen uhradit zhotoviteli úrok z prodlení z neuhrazené dlužné částky podle konkrétní faktury za každý den prodlení ve </w:t>
      </w:r>
      <w:r w:rsidRPr="00E171BB">
        <w:t>výši stanovené zvlášt</w:t>
      </w:r>
      <w:r>
        <w:t>ním právním předpisem nařízením vlády č.</w:t>
      </w:r>
      <w:r w:rsidRPr="00E171BB">
        <w:t xml:space="preserve"> 351/2013.</w:t>
      </w:r>
    </w:p>
    <w:p w:rsidR="00016E98" w:rsidRDefault="00016E98" w:rsidP="00016E98">
      <w:pPr>
        <w:pStyle w:val="Odstavecseseznamem"/>
        <w:numPr>
          <w:ilvl w:val="0"/>
          <w:numId w:val="35"/>
        </w:numPr>
        <w:jc w:val="both"/>
      </w:pPr>
      <w:r>
        <w:t xml:space="preserve">Za prodlení s provedením díla ve lhůtě uvedené v čl. IV. 2. této Smlouvy, uhradí zhotovitel objednateli smluvní pokutu </w:t>
      </w:r>
      <w:r w:rsidRPr="00E171BB">
        <w:t>ve výši 500,- Kč za každý i započatý den prodlení.</w:t>
      </w:r>
    </w:p>
    <w:p w:rsidR="00016E98" w:rsidRDefault="00016E98" w:rsidP="00016E98">
      <w:pPr>
        <w:pStyle w:val="Odstavecseseznamem"/>
        <w:numPr>
          <w:ilvl w:val="0"/>
          <w:numId w:val="35"/>
        </w:numPr>
        <w:jc w:val="both"/>
      </w:pPr>
      <w:r>
        <w:t xml:space="preserve">Za prodlení s odstraněním vad nebo nedodělků díla ve lhůtě uvedené v čl. XIII. 3 uhradí zhotovitel objednateli smluvní </w:t>
      </w:r>
      <w:r w:rsidRPr="00E171BB">
        <w:t>pokutu ve výši 500,- Kč za každý i započatý den prodlení, a to za každou vadu nebo nedodělek zvlášť.</w:t>
      </w:r>
    </w:p>
    <w:p w:rsidR="00016E98" w:rsidRDefault="00016E98" w:rsidP="00016E98">
      <w:pPr>
        <w:pStyle w:val="Odstavecseseznamem"/>
        <w:numPr>
          <w:ilvl w:val="0"/>
          <w:numId w:val="35"/>
        </w:numPr>
        <w:jc w:val="both"/>
      </w:pPr>
      <w:r>
        <w:t xml:space="preserve">Za prodlení s uvedením staveniště do původního stavu oproti dohodnutému harmonogramu zaplatí zhotovitel objednateli smluvní pokutu ve </w:t>
      </w:r>
      <w:r w:rsidRPr="00F67E92">
        <w:t>výši 5.000,- Kč</w:t>
      </w:r>
      <w:r w:rsidRPr="004F7916">
        <w:t>za každý</w:t>
      </w:r>
      <w:r>
        <w:t xml:space="preserve"> i započatý den prodlení.</w:t>
      </w:r>
    </w:p>
    <w:p w:rsidR="00016E98" w:rsidRDefault="00016E98" w:rsidP="00016E98">
      <w:pPr>
        <w:pStyle w:val="Odstavecseseznamem"/>
        <w:numPr>
          <w:ilvl w:val="0"/>
          <w:numId w:val="35"/>
        </w:numPr>
        <w:jc w:val="both"/>
      </w:pPr>
      <w:r w:rsidRPr="00633465">
        <w:t>Za porušení povinnosti mlčenlivosti specifikované v</w:t>
      </w:r>
      <w:r>
        <w:t> čl. VII. 6 této Smlouvy</w:t>
      </w:r>
      <w:r w:rsidRPr="00633465">
        <w:t xml:space="preserve"> je </w:t>
      </w:r>
      <w:r>
        <w:t xml:space="preserve">zhotovitel povinen uhradit objednateli </w:t>
      </w:r>
      <w:r w:rsidRPr="00633465">
        <w:t xml:space="preserve">smluvní pokutu ve </w:t>
      </w:r>
      <w:r w:rsidRPr="004F7916">
        <w:t>výši 10.000,-</w:t>
      </w:r>
      <w:r w:rsidRPr="00633465">
        <w:t xml:space="preserve"> Kč, a to za každý jednot</w:t>
      </w:r>
      <w:r>
        <w:t>livý případ porušení povinnosti</w:t>
      </w:r>
    </w:p>
    <w:p w:rsidR="00016E98" w:rsidRDefault="00016E98" w:rsidP="00016E98">
      <w:pPr>
        <w:pStyle w:val="Odstavecseseznamem"/>
        <w:numPr>
          <w:ilvl w:val="0"/>
          <w:numId w:val="35"/>
        </w:numPr>
        <w:jc w:val="both"/>
      </w:pPr>
      <w:r>
        <w:t xml:space="preserve">Za porušení povinností nastoupit k odstraňování havarijní vady je zhotovitel povinen zaplatit smluvní pokutu </w:t>
      </w:r>
      <w:r w:rsidRPr="00F67E92">
        <w:t>ve výši 5.000,-</w:t>
      </w:r>
      <w:r w:rsidRPr="004F7916">
        <w:t xml:space="preserve"> Kč</w:t>
      </w:r>
      <w:r>
        <w:t>, a to za každou i započatou hodinu prodlení.</w:t>
      </w:r>
    </w:p>
    <w:p w:rsidR="00016E98" w:rsidRDefault="00016E98" w:rsidP="00016E98">
      <w:pPr>
        <w:pStyle w:val="Odstavecseseznamem"/>
        <w:numPr>
          <w:ilvl w:val="0"/>
          <w:numId w:val="35"/>
        </w:numPr>
        <w:jc w:val="both"/>
      </w:pPr>
      <w:r>
        <w:t xml:space="preserve">Zhotovitel je povinen zaplatit smluvní pokutu v případě nedodržení technologických postupů (zejména </w:t>
      </w:r>
      <w:r w:rsidRPr="004F7916">
        <w:t>montáže technologie do stavebně nehotových prostor), a to za každý zjištěný případ ve výši 5.000,-</w:t>
      </w:r>
      <w:r>
        <w:t xml:space="preserve"> Kč</w:t>
      </w:r>
      <w:r w:rsidRPr="004F7916">
        <w:t>.</w:t>
      </w:r>
    </w:p>
    <w:p w:rsidR="00016E98" w:rsidRDefault="00016E98" w:rsidP="00016E98">
      <w:pPr>
        <w:pStyle w:val="Odstavecseseznamem"/>
        <w:numPr>
          <w:ilvl w:val="0"/>
          <w:numId w:val="35"/>
        </w:numPr>
        <w:jc w:val="both"/>
      </w:pPr>
      <w:r>
        <w:t xml:space="preserve">Zhotovitel je povinen zaplatit smluvní pokutu ve výši </w:t>
      </w:r>
      <w:r w:rsidRPr="004F7916">
        <w:t>10.000,- Kč za každý jednotlivý případ, jestliže zhotovitel poruší povinnosti při nakládání s odpady.</w:t>
      </w:r>
    </w:p>
    <w:p w:rsidR="00016E98" w:rsidRDefault="00016E98" w:rsidP="00016E98">
      <w:pPr>
        <w:pStyle w:val="Odstavecseseznamem"/>
        <w:numPr>
          <w:ilvl w:val="0"/>
          <w:numId w:val="35"/>
        </w:numPr>
        <w:jc w:val="both"/>
      </w:pPr>
      <w:r>
        <w:t>Úhradou smluvní pokuty není dotčeno právo na náhradu újmy způsobené porušením povinnosti, pro kterou jsou smluvní pokuty sjednány.</w:t>
      </w:r>
    </w:p>
    <w:p w:rsidR="00016E98" w:rsidRDefault="00016E98" w:rsidP="00016E98">
      <w:pPr>
        <w:pStyle w:val="Odstavecseseznamem"/>
        <w:numPr>
          <w:ilvl w:val="0"/>
          <w:numId w:val="35"/>
        </w:numPr>
        <w:jc w:val="both"/>
      </w:pPr>
      <w:r>
        <w:t>Pro vyúčtování, náležitosti faktury a splatnost úroků z prodlení a smluvních pokut, platí obdobně ustanovení čl. VI. této Smlouvy.</w:t>
      </w:r>
    </w:p>
    <w:p w:rsidR="00016E98" w:rsidRDefault="00016E98" w:rsidP="00016E98">
      <w:pPr>
        <w:pStyle w:val="Odstavecseseznamem"/>
        <w:numPr>
          <w:ilvl w:val="0"/>
          <w:numId w:val="35"/>
        </w:numPr>
        <w:jc w:val="both"/>
      </w:pPr>
      <w:r>
        <w:t>Odstoupením od smlouvy dosud vzniklý nárok na úhradu smluvní pokuty nezaniká.</w:t>
      </w:r>
    </w:p>
    <w:p w:rsidR="009B1368" w:rsidRDefault="009B1368" w:rsidP="00016E98">
      <w:pPr>
        <w:autoSpaceDE w:val="0"/>
        <w:autoSpaceDN w:val="0"/>
        <w:adjustRightInd w:val="0"/>
        <w:spacing w:after="120"/>
        <w:ind w:left="705" w:hanging="705"/>
        <w:jc w:val="both"/>
      </w:pPr>
    </w:p>
    <w:p w:rsidR="00B96AC7" w:rsidRPr="0075509D" w:rsidRDefault="00B96AC7" w:rsidP="00016E98">
      <w:pPr>
        <w:autoSpaceDE w:val="0"/>
        <w:autoSpaceDN w:val="0"/>
        <w:adjustRightInd w:val="0"/>
        <w:spacing w:after="120"/>
        <w:ind w:left="705" w:hanging="705"/>
        <w:jc w:val="both"/>
      </w:pPr>
    </w:p>
    <w:p w:rsidR="009B1368" w:rsidRPr="0075509D" w:rsidRDefault="009B1368" w:rsidP="009B1368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XIII.</w:t>
      </w:r>
    </w:p>
    <w:p w:rsidR="009B1368" w:rsidRPr="0075509D" w:rsidRDefault="009B1368" w:rsidP="009B1368">
      <w:pPr>
        <w:pStyle w:val="Nadpis1"/>
        <w:spacing w:after="120"/>
      </w:pPr>
      <w:r w:rsidRPr="0075509D">
        <w:lastRenderedPageBreak/>
        <w:t>Zvláštní ustanovení</w:t>
      </w:r>
    </w:p>
    <w:p w:rsidR="009B1368" w:rsidRPr="0075509D" w:rsidRDefault="009B1368" w:rsidP="009B1368">
      <w:pPr>
        <w:spacing w:after="120"/>
        <w:ind w:left="705" w:hanging="705"/>
        <w:jc w:val="both"/>
      </w:pPr>
      <w:r w:rsidRPr="0075509D">
        <w:t>1.</w:t>
      </w:r>
      <w:r w:rsidRPr="0075509D">
        <w:tab/>
        <w:t xml:space="preserve">Zhotovitel se zavazuje během plnění smlouvy i po ukončení smlouvy zachovávat mlčenlivost o všech skutečnostech, o kterých se dozví od objednatele v souvislosti splněním smlouvy, nejedná-li se o skutečnosti veřejně známé. </w:t>
      </w:r>
    </w:p>
    <w:p w:rsidR="009B1368" w:rsidRPr="0075509D" w:rsidRDefault="009B1368" w:rsidP="009B1368">
      <w:pPr>
        <w:spacing w:after="120"/>
        <w:ind w:left="705" w:hanging="705"/>
        <w:jc w:val="both"/>
      </w:pPr>
      <w:r w:rsidRPr="0075509D">
        <w:t>2.</w:t>
      </w:r>
      <w:r w:rsidRPr="0075509D">
        <w:tab/>
        <w:t xml:space="preserve">Zhotovitel je podle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 </w:t>
      </w:r>
    </w:p>
    <w:p w:rsidR="009B1368" w:rsidRPr="0075509D" w:rsidRDefault="009B1368" w:rsidP="009B1368">
      <w:pPr>
        <w:spacing w:after="120"/>
        <w:ind w:left="705" w:hanging="705"/>
        <w:jc w:val="both"/>
      </w:pPr>
      <w:r w:rsidRPr="0075509D">
        <w:t xml:space="preserve">3. </w:t>
      </w:r>
      <w:r w:rsidRPr="0075509D">
        <w:tab/>
        <w:t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bodě nedopustila.</w:t>
      </w:r>
    </w:p>
    <w:p w:rsidR="009B1368" w:rsidRPr="0075509D" w:rsidRDefault="009B1368" w:rsidP="009B1368">
      <w:pPr>
        <w:spacing w:after="120"/>
        <w:ind w:left="705" w:hanging="705"/>
        <w:jc w:val="both"/>
      </w:pPr>
      <w:r w:rsidRPr="0075509D">
        <w:t>4.</w:t>
      </w:r>
      <w:r w:rsidRPr="0075509D">
        <w:tab/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9B1368" w:rsidRPr="0075509D" w:rsidRDefault="009B1368" w:rsidP="009B1368">
      <w:pPr>
        <w:numPr>
          <w:ilvl w:val="0"/>
          <w:numId w:val="12"/>
        </w:numPr>
        <w:spacing w:after="120"/>
        <w:ind w:hanging="720"/>
        <w:jc w:val="both"/>
      </w:pPr>
      <w:r w:rsidRPr="0075509D">
        <w:t>Smluvní strany mohou odstoupit od této smlouvy v případech neplnění ustanovení čl. III. této smlouvy druhou smluvní stranou. Za podstatné porušení plnění smlouvy se považuje prodlení zhotovitele s předáním díla delší než 30 dnů, prodlení s úhradou ceny díla objednatelem delší než 30 dnů, bezdůvodné přerušení prací zhotovitelem na více než 2 kalendářní dny.</w:t>
      </w:r>
    </w:p>
    <w:p w:rsidR="009B1368" w:rsidRPr="0075509D" w:rsidRDefault="009B1368" w:rsidP="009B1368">
      <w:pPr>
        <w:numPr>
          <w:ilvl w:val="0"/>
          <w:numId w:val="12"/>
        </w:numPr>
        <w:spacing w:after="120"/>
        <w:ind w:hanging="720"/>
        <w:jc w:val="both"/>
      </w:pPr>
      <w:r w:rsidRPr="0075509D">
        <w:t>Objednatel je oprávněn odstoupit od smlouvy bez jakýchkoliv sankcí v případě, že je na majetek druhé smluvní strany vedeno insolvenční řízení nebo byl insolvenční návrh zamítnut pro nedostatek majetku druhé smluvní strany v souladu se zákonem č. 182/2006 Sb., o úpadku a způsobech jeho řešení (insolvenční zákon), ve znění pozdějších předpisů, nebo v případě, že druhá smluvní strana vstoupí do likvidace.</w:t>
      </w:r>
    </w:p>
    <w:p w:rsidR="009B1368" w:rsidRPr="0075509D" w:rsidRDefault="009B1368" w:rsidP="009B1368"/>
    <w:p w:rsidR="009B1368" w:rsidRPr="0075509D" w:rsidRDefault="009B1368" w:rsidP="009B1368">
      <w:pPr>
        <w:pStyle w:val="Nadpis1"/>
      </w:pPr>
      <w:r w:rsidRPr="0075509D">
        <w:t>XIV.</w:t>
      </w:r>
    </w:p>
    <w:p w:rsidR="009B1368" w:rsidRPr="0075509D" w:rsidRDefault="009B1368" w:rsidP="009B1368">
      <w:pPr>
        <w:pStyle w:val="Nadpis1"/>
        <w:spacing w:after="120"/>
      </w:pPr>
      <w:r w:rsidRPr="0075509D">
        <w:t>Závěrečná ustanovení</w:t>
      </w:r>
    </w:p>
    <w:p w:rsidR="009B1368" w:rsidRPr="0075509D" w:rsidRDefault="009B1368" w:rsidP="009B1368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>1.</w:t>
      </w:r>
      <w:r w:rsidRPr="0075509D">
        <w:tab/>
        <w:t>Na právní vztahy, touto smlouvou založené a v ní výslovně neupravené, se použijí příslušná ustanovení zákona č. 89/2012 Sb., občanského zákoníku.</w:t>
      </w:r>
    </w:p>
    <w:p w:rsidR="009B1368" w:rsidRPr="0075509D" w:rsidRDefault="009B1368" w:rsidP="009B1368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>2.</w:t>
      </w:r>
      <w:r w:rsidRPr="0075509D">
        <w:tab/>
        <w:t>Veškeré změny a doplňky této smlouvy musí být učiněny písemně ve formě číslovaného dodatku k této smlouvě, podepsaného oprávněnými zástupci obou smluvních stran, nestanoví-li tato smlouva jinak.</w:t>
      </w:r>
    </w:p>
    <w:p w:rsidR="009B1368" w:rsidRPr="0075509D" w:rsidRDefault="009B1368" w:rsidP="009B1368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>3.</w:t>
      </w:r>
      <w:r w:rsidRPr="0075509D">
        <w:tab/>
        <w:t xml:space="preserve">Případné spory mezi smluvními stranami budou řešeny před příslušnými soudy v České republice, nedojde-li k jejich vyřešení dohodou smluvních stran. </w:t>
      </w:r>
    </w:p>
    <w:p w:rsidR="009B1368" w:rsidRPr="0075509D" w:rsidRDefault="009B1368" w:rsidP="009B1368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 xml:space="preserve">4. </w:t>
      </w:r>
      <w:r w:rsidRPr="0075509D">
        <w:tab/>
        <w:t>Strany si nepřejí, aby nad rámec výslovných ustanovení této smlouvy byla jakákoliv práva a povinnosti dovozovány z dosavadní či budoucí praxe zavedené mezi stranami či zvyklostí zachovávaných obecně či v odvětví týkajícím se předmětu plnění této smlouvy. Vedle shora uvedeného si strany potvrzují, že si nejsou vědomy žádných dosud mezi nimi zavedených obchodních zvyklostí či praxe.</w:t>
      </w:r>
    </w:p>
    <w:p w:rsidR="009B1368" w:rsidRPr="0075509D" w:rsidRDefault="009B1368" w:rsidP="009B1368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lastRenderedPageBreak/>
        <w:t xml:space="preserve">5. </w:t>
      </w:r>
      <w:r w:rsidRPr="0075509D">
        <w:tab/>
        <w:t>Strany si sdělily všechny skutkové a právní okolnosti, o nichž k datu podpisu této smlouvy věděly nebo vědět musely, a které jsou relevantní ve vztahu k uzavření této smlouvy.</w:t>
      </w:r>
    </w:p>
    <w:p w:rsidR="009B1368" w:rsidRPr="0075509D" w:rsidRDefault="009B1368" w:rsidP="009B1368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>6.</w:t>
      </w:r>
      <w:r w:rsidRPr="0075509D">
        <w:tab/>
        <w:t>Smlouva je vyhotovena ve dvou výtiscích, každý s platností originálu, z nichž každá ze smluvních stran obdrží jedno vyhotovení.</w:t>
      </w:r>
    </w:p>
    <w:p w:rsidR="009B1368" w:rsidRPr="0075509D" w:rsidRDefault="009B1368" w:rsidP="009B1368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>7.</w:t>
      </w:r>
      <w:r w:rsidRPr="0075509D">
        <w:tab/>
      </w:r>
      <w:r w:rsidRPr="0075509D">
        <w:tab/>
        <w:t>Účastníci této smlouvy prohlašují, že smlouva byla sjednána na základě jejich pravé a svobodné vůle, že si její obsah přečetli a bezvýhradně s ním souhlasí, což stvrzují svými vlastnoručními podpisy.</w:t>
      </w:r>
    </w:p>
    <w:p w:rsidR="009B1368" w:rsidRPr="0075509D" w:rsidRDefault="009B1368" w:rsidP="009B1368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>8.</w:t>
      </w:r>
      <w:r w:rsidRPr="0075509D">
        <w:tab/>
        <w:t>Tato smlouva vstupuje v platnost a účinnost dnem jejího podpisu oběma smluvními stranami.</w:t>
      </w:r>
    </w:p>
    <w:p w:rsidR="004A71A8" w:rsidRDefault="004A71A8" w:rsidP="009B1368">
      <w:pPr>
        <w:autoSpaceDE w:val="0"/>
        <w:autoSpaceDN w:val="0"/>
        <w:adjustRightInd w:val="0"/>
        <w:jc w:val="both"/>
        <w:rPr>
          <w:iCs/>
        </w:rPr>
      </w:pPr>
    </w:p>
    <w:p w:rsidR="00B96AC7" w:rsidRPr="0075509D" w:rsidRDefault="00B96AC7" w:rsidP="009B1368">
      <w:pPr>
        <w:autoSpaceDE w:val="0"/>
        <w:autoSpaceDN w:val="0"/>
        <w:adjustRightInd w:val="0"/>
        <w:jc w:val="both"/>
        <w:rPr>
          <w:iCs/>
        </w:rPr>
      </w:pPr>
    </w:p>
    <w:p w:rsidR="009B1368" w:rsidRPr="0075509D" w:rsidRDefault="009B1368" w:rsidP="009B1368">
      <w:pPr>
        <w:autoSpaceDE w:val="0"/>
        <w:autoSpaceDN w:val="0"/>
        <w:adjustRightInd w:val="0"/>
        <w:jc w:val="both"/>
        <w:rPr>
          <w:iCs/>
        </w:rPr>
      </w:pPr>
    </w:p>
    <w:p w:rsidR="009B1368" w:rsidRPr="0075509D" w:rsidRDefault="009B1368" w:rsidP="009B1368">
      <w:pPr>
        <w:autoSpaceDE w:val="0"/>
        <w:autoSpaceDN w:val="0"/>
        <w:adjustRightInd w:val="0"/>
        <w:jc w:val="both"/>
      </w:pPr>
      <w:r w:rsidRPr="0075509D">
        <w:t>V</w:t>
      </w:r>
      <w:r w:rsidR="0028540F">
        <w:t> Radimovicích u Želče</w:t>
      </w:r>
      <w:r w:rsidRPr="0075509D">
        <w:t>dne</w:t>
      </w:r>
      <w:r w:rsidR="0069371B">
        <w:t>:</w:t>
      </w:r>
      <w:r w:rsidRPr="0075509D">
        <w:t xml:space="preserve"> ……………………………</w:t>
      </w:r>
    </w:p>
    <w:p w:rsidR="009B1368" w:rsidRPr="0075509D" w:rsidRDefault="009B1368" w:rsidP="009B1368">
      <w:pPr>
        <w:autoSpaceDE w:val="0"/>
        <w:autoSpaceDN w:val="0"/>
        <w:adjustRightInd w:val="0"/>
        <w:jc w:val="both"/>
      </w:pPr>
    </w:p>
    <w:p w:rsidR="009B1368" w:rsidRDefault="009B1368" w:rsidP="009B1368">
      <w:pPr>
        <w:autoSpaceDE w:val="0"/>
        <w:autoSpaceDN w:val="0"/>
        <w:adjustRightInd w:val="0"/>
        <w:jc w:val="both"/>
      </w:pPr>
    </w:p>
    <w:p w:rsidR="00B96AC7" w:rsidRDefault="00B96AC7" w:rsidP="009B1368">
      <w:pPr>
        <w:autoSpaceDE w:val="0"/>
        <w:autoSpaceDN w:val="0"/>
        <w:adjustRightInd w:val="0"/>
        <w:jc w:val="both"/>
      </w:pPr>
    </w:p>
    <w:p w:rsidR="00B96AC7" w:rsidRPr="0075509D" w:rsidRDefault="00B96AC7" w:rsidP="009B1368">
      <w:pPr>
        <w:autoSpaceDE w:val="0"/>
        <w:autoSpaceDN w:val="0"/>
        <w:adjustRightInd w:val="0"/>
        <w:jc w:val="both"/>
      </w:pPr>
    </w:p>
    <w:p w:rsidR="009B1368" w:rsidRPr="0075509D" w:rsidRDefault="009B1368" w:rsidP="009B1368">
      <w:pPr>
        <w:autoSpaceDE w:val="0"/>
        <w:autoSpaceDN w:val="0"/>
        <w:adjustRightInd w:val="0"/>
        <w:jc w:val="both"/>
      </w:pPr>
    </w:p>
    <w:p w:rsidR="009B1368" w:rsidRPr="0075509D" w:rsidRDefault="009B1368" w:rsidP="009B1368">
      <w:pPr>
        <w:tabs>
          <w:tab w:val="left" w:pos="5954"/>
        </w:tabs>
        <w:autoSpaceDE w:val="0"/>
        <w:autoSpaceDN w:val="0"/>
        <w:adjustRightInd w:val="0"/>
        <w:jc w:val="both"/>
      </w:pPr>
      <w:r w:rsidRPr="0075509D">
        <w:t>...............………………..                                                              ……................................</w:t>
      </w:r>
      <w:r w:rsidR="0069371B">
        <w:t>........</w:t>
      </w:r>
    </w:p>
    <w:p w:rsidR="009B1368" w:rsidRPr="0075509D" w:rsidRDefault="0069371B" w:rsidP="009B1368">
      <w:pPr>
        <w:autoSpaceDE w:val="0"/>
        <w:autoSpaceDN w:val="0"/>
        <w:adjustRightInd w:val="0"/>
        <w:jc w:val="both"/>
      </w:pPr>
      <w:r>
        <w:t xml:space="preserve">         Za objednatele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1368" w:rsidRPr="0075509D">
        <w:rPr>
          <w:highlight w:val="yellow"/>
        </w:rPr>
        <w:t>za zhotovitele</w:t>
      </w:r>
    </w:p>
    <w:p w:rsidR="00470769" w:rsidRPr="0075509D" w:rsidRDefault="00470769" w:rsidP="0069371B">
      <w:pPr>
        <w:autoSpaceDE w:val="0"/>
        <w:autoSpaceDN w:val="0"/>
        <w:adjustRightInd w:val="0"/>
        <w:jc w:val="both"/>
      </w:pPr>
    </w:p>
    <w:sectPr w:rsidR="00470769" w:rsidRPr="0075509D" w:rsidSect="00D326F1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D43" w:rsidRDefault="001E2D43">
      <w:r>
        <w:separator/>
      </w:r>
    </w:p>
  </w:endnote>
  <w:endnote w:type="continuationSeparator" w:id="1">
    <w:p w:rsidR="001E2D43" w:rsidRDefault="001E2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EF" w:rsidRDefault="00542A74" w:rsidP="001B577B">
    <w:pPr>
      <w:pStyle w:val="Zpat"/>
      <w:jc w:val="center"/>
      <w:rPr>
        <w:sz w:val="22"/>
      </w:rPr>
    </w:pPr>
    <w:r>
      <w:rPr>
        <w:rStyle w:val="slostrnky"/>
      </w:rPr>
      <w:fldChar w:fldCharType="begin"/>
    </w:r>
    <w:r w:rsidR="003A0CEF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B18AC">
      <w:rPr>
        <w:rStyle w:val="slostrnky"/>
        <w:noProof/>
      </w:rPr>
      <w:t>10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D43" w:rsidRDefault="001E2D43">
      <w:r>
        <w:separator/>
      </w:r>
    </w:p>
  </w:footnote>
  <w:footnote w:type="continuationSeparator" w:id="1">
    <w:p w:rsidR="001E2D43" w:rsidRDefault="001E2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EF" w:rsidRPr="00303FDE" w:rsidRDefault="003A0CEF" w:rsidP="0089017A">
    <w:pPr>
      <w:autoSpaceDE w:val="0"/>
      <w:autoSpaceDN w:val="0"/>
      <w:adjustRightInd w:val="0"/>
      <w:ind w:left="4248"/>
      <w:jc w:val="right"/>
    </w:pPr>
    <w:r>
      <w:t>Návrh smlouvy o dílo</w:t>
    </w:r>
    <w:r>
      <w:tab/>
    </w:r>
  </w:p>
  <w:p w:rsidR="003A0CEF" w:rsidRDefault="003A0CEF" w:rsidP="006B5F1C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E5C"/>
    <w:multiLevelType w:val="hybridMultilevel"/>
    <w:tmpl w:val="569287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3769F"/>
    <w:multiLevelType w:val="hybridMultilevel"/>
    <w:tmpl w:val="07FEFE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620A0"/>
    <w:multiLevelType w:val="hybridMultilevel"/>
    <w:tmpl w:val="6A7473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00E1E"/>
    <w:multiLevelType w:val="hybridMultilevel"/>
    <w:tmpl w:val="76C260B0"/>
    <w:lvl w:ilvl="0" w:tplc="2DA0AC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41A5"/>
    <w:multiLevelType w:val="hybridMultilevel"/>
    <w:tmpl w:val="5928E29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3DEF93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6C6C76"/>
    <w:multiLevelType w:val="hybridMultilevel"/>
    <w:tmpl w:val="8B305B42"/>
    <w:lvl w:ilvl="0" w:tplc="E0D8429A">
      <w:start w:val="1"/>
      <w:numFmt w:val="decimal"/>
      <w:lvlText w:val="%1."/>
      <w:lvlJc w:val="left"/>
      <w:pPr>
        <w:tabs>
          <w:tab w:val="num" w:pos="840"/>
        </w:tabs>
        <w:ind w:left="1134" w:hanging="774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6846"/>
        </w:tabs>
        <w:ind w:left="684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7566"/>
        </w:tabs>
        <w:ind w:left="756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8286"/>
        </w:tabs>
        <w:ind w:left="828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9006"/>
        </w:tabs>
        <w:ind w:left="900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9726"/>
        </w:tabs>
        <w:ind w:left="972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10446"/>
        </w:tabs>
        <w:ind w:left="1044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11166"/>
        </w:tabs>
        <w:ind w:left="11166" w:hanging="180"/>
      </w:pPr>
      <w:rPr>
        <w:rFonts w:cs="Times New Roman"/>
      </w:rPr>
    </w:lvl>
  </w:abstractNum>
  <w:abstractNum w:abstractNumId="6">
    <w:nsid w:val="1DC95812"/>
    <w:multiLevelType w:val="hybridMultilevel"/>
    <w:tmpl w:val="F8FC9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F78F2"/>
    <w:multiLevelType w:val="hybridMultilevel"/>
    <w:tmpl w:val="512443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663460"/>
    <w:multiLevelType w:val="hybridMultilevel"/>
    <w:tmpl w:val="5CF21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F492A"/>
    <w:multiLevelType w:val="hybridMultilevel"/>
    <w:tmpl w:val="0A2C92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B45D3"/>
    <w:multiLevelType w:val="hybridMultilevel"/>
    <w:tmpl w:val="DED88F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6278E"/>
    <w:multiLevelType w:val="hybridMultilevel"/>
    <w:tmpl w:val="3E9EB1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511197"/>
    <w:multiLevelType w:val="hybridMultilevel"/>
    <w:tmpl w:val="10D29B8C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AE34617"/>
    <w:multiLevelType w:val="hybridMultilevel"/>
    <w:tmpl w:val="9050D080"/>
    <w:lvl w:ilvl="0" w:tplc="040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98792E"/>
    <w:multiLevelType w:val="hybridMultilevel"/>
    <w:tmpl w:val="639CF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071B3"/>
    <w:multiLevelType w:val="hybridMultilevel"/>
    <w:tmpl w:val="44CCCF2A"/>
    <w:lvl w:ilvl="0" w:tplc="5324FE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06BBF"/>
    <w:multiLevelType w:val="hybridMultilevel"/>
    <w:tmpl w:val="A5C4D8E0"/>
    <w:lvl w:ilvl="0" w:tplc="04050017">
      <w:start w:val="1"/>
      <w:numFmt w:val="lowerLetter"/>
      <w:lvlText w:val="%1)"/>
      <w:lvlJc w:val="left"/>
      <w:pPr>
        <w:tabs>
          <w:tab w:val="num" w:pos="1860"/>
        </w:tabs>
        <w:ind w:left="1860" w:hanging="720"/>
      </w:pPr>
    </w:lvl>
    <w:lvl w:ilvl="1" w:tplc="7A28B74E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9B04A4"/>
    <w:multiLevelType w:val="hybridMultilevel"/>
    <w:tmpl w:val="736EE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039DD"/>
    <w:multiLevelType w:val="hybridMultilevel"/>
    <w:tmpl w:val="B4084568"/>
    <w:lvl w:ilvl="0" w:tplc="5EBCDE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7A8F4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F7700B"/>
    <w:multiLevelType w:val="hybridMultilevel"/>
    <w:tmpl w:val="4EA47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B0A97"/>
    <w:multiLevelType w:val="hybridMultilevel"/>
    <w:tmpl w:val="F72625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7217AB"/>
    <w:multiLevelType w:val="hybridMultilevel"/>
    <w:tmpl w:val="1882B1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4D3DDC"/>
    <w:multiLevelType w:val="hybridMultilevel"/>
    <w:tmpl w:val="F72625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7E4264"/>
    <w:multiLevelType w:val="hybridMultilevel"/>
    <w:tmpl w:val="986C0A32"/>
    <w:lvl w:ilvl="0" w:tplc="51E402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201F0"/>
    <w:multiLevelType w:val="hybridMultilevel"/>
    <w:tmpl w:val="2180AC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E938C6"/>
    <w:multiLevelType w:val="hybridMultilevel"/>
    <w:tmpl w:val="13142C86"/>
    <w:lvl w:ilvl="0" w:tplc="B04A98A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21B5B"/>
    <w:multiLevelType w:val="hybridMultilevel"/>
    <w:tmpl w:val="FDB486D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D33055"/>
    <w:multiLevelType w:val="hybridMultilevel"/>
    <w:tmpl w:val="04C099C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C0F1313"/>
    <w:multiLevelType w:val="hybridMultilevel"/>
    <w:tmpl w:val="6CDA67BC"/>
    <w:lvl w:ilvl="0" w:tplc="FFFFFFFF">
      <w:start w:val="1"/>
      <w:numFmt w:val="upperRoman"/>
      <w:pStyle w:val="Nadpis4"/>
      <w:lvlText w:val="%1."/>
      <w:lvlJc w:val="center"/>
      <w:pPr>
        <w:tabs>
          <w:tab w:val="num" w:pos="648"/>
        </w:tabs>
        <w:ind w:left="288" w:firstLine="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545406"/>
    <w:multiLevelType w:val="hybridMultilevel"/>
    <w:tmpl w:val="3F52B0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9"/>
  </w:num>
  <w:num w:numId="11">
    <w:abstractNumId w:val="18"/>
  </w:num>
  <w:num w:numId="12">
    <w:abstractNumId w:val="26"/>
  </w:num>
  <w:num w:numId="13">
    <w:abstractNumId w:val="20"/>
  </w:num>
  <w:num w:numId="14">
    <w:abstractNumId w:val="8"/>
  </w:num>
  <w:num w:numId="15">
    <w:abstractNumId w:val="12"/>
  </w:num>
  <w:num w:numId="16">
    <w:abstractNumId w:val="4"/>
  </w:num>
  <w:num w:numId="17">
    <w:abstractNumId w:val="27"/>
  </w:num>
  <w:num w:numId="18">
    <w:abstractNumId w:val="17"/>
  </w:num>
  <w:num w:numId="19">
    <w:abstractNumId w:val="24"/>
  </w:num>
  <w:num w:numId="20">
    <w:abstractNumId w:val="13"/>
  </w:num>
  <w:num w:numId="21">
    <w:abstractNumId w:val="7"/>
  </w:num>
  <w:num w:numId="22">
    <w:abstractNumId w:val="5"/>
  </w:num>
  <w:num w:numId="23">
    <w:abstractNumId w:val="1"/>
  </w:num>
  <w:num w:numId="24">
    <w:abstractNumId w:val="2"/>
  </w:num>
  <w:num w:numId="25">
    <w:abstractNumId w:val="0"/>
  </w:num>
  <w:num w:numId="26">
    <w:abstractNumId w:val="14"/>
  </w:num>
  <w:num w:numId="27">
    <w:abstractNumId w:val="6"/>
  </w:num>
  <w:num w:numId="28">
    <w:abstractNumId w:val="23"/>
  </w:num>
  <w:num w:numId="29">
    <w:abstractNumId w:val="25"/>
  </w:num>
  <w:num w:numId="30">
    <w:abstractNumId w:val="3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0"/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678AF"/>
    <w:rsid w:val="00016E98"/>
    <w:rsid w:val="00024491"/>
    <w:rsid w:val="00034641"/>
    <w:rsid w:val="00041869"/>
    <w:rsid w:val="00041A70"/>
    <w:rsid w:val="00042920"/>
    <w:rsid w:val="0005388A"/>
    <w:rsid w:val="00061612"/>
    <w:rsid w:val="00072A1B"/>
    <w:rsid w:val="00074830"/>
    <w:rsid w:val="00076FD8"/>
    <w:rsid w:val="00077A9E"/>
    <w:rsid w:val="0008043C"/>
    <w:rsid w:val="00082A6E"/>
    <w:rsid w:val="000830A5"/>
    <w:rsid w:val="0008322E"/>
    <w:rsid w:val="00094F2E"/>
    <w:rsid w:val="00095675"/>
    <w:rsid w:val="000A1B5D"/>
    <w:rsid w:val="000C1361"/>
    <w:rsid w:val="000D39E1"/>
    <w:rsid w:val="000E1B0B"/>
    <w:rsid w:val="000E5245"/>
    <w:rsid w:val="000E659B"/>
    <w:rsid w:val="000F304C"/>
    <w:rsid w:val="00100BE6"/>
    <w:rsid w:val="0010418B"/>
    <w:rsid w:val="00120FF4"/>
    <w:rsid w:val="0012322A"/>
    <w:rsid w:val="00125903"/>
    <w:rsid w:val="00126886"/>
    <w:rsid w:val="00126BCD"/>
    <w:rsid w:val="0013017B"/>
    <w:rsid w:val="00133869"/>
    <w:rsid w:val="001350A3"/>
    <w:rsid w:val="001415C3"/>
    <w:rsid w:val="00144C27"/>
    <w:rsid w:val="00151916"/>
    <w:rsid w:val="00161B5A"/>
    <w:rsid w:val="001647EB"/>
    <w:rsid w:val="0016537F"/>
    <w:rsid w:val="00167A39"/>
    <w:rsid w:val="001717FB"/>
    <w:rsid w:val="00174830"/>
    <w:rsid w:val="00182B8A"/>
    <w:rsid w:val="0018620B"/>
    <w:rsid w:val="0018739B"/>
    <w:rsid w:val="00197405"/>
    <w:rsid w:val="001A326D"/>
    <w:rsid w:val="001A3D7B"/>
    <w:rsid w:val="001A5111"/>
    <w:rsid w:val="001B076E"/>
    <w:rsid w:val="001B577B"/>
    <w:rsid w:val="001D3D2B"/>
    <w:rsid w:val="001D5140"/>
    <w:rsid w:val="001D6459"/>
    <w:rsid w:val="001E2D43"/>
    <w:rsid w:val="002105B4"/>
    <w:rsid w:val="00212D72"/>
    <w:rsid w:val="00215D92"/>
    <w:rsid w:val="00221772"/>
    <w:rsid w:val="002241E8"/>
    <w:rsid w:val="0023034F"/>
    <w:rsid w:val="00233325"/>
    <w:rsid w:val="002440FE"/>
    <w:rsid w:val="0024666E"/>
    <w:rsid w:val="0027085A"/>
    <w:rsid w:val="002733DD"/>
    <w:rsid w:val="002809B8"/>
    <w:rsid w:val="002825FE"/>
    <w:rsid w:val="00282F48"/>
    <w:rsid w:val="0028540F"/>
    <w:rsid w:val="002930AA"/>
    <w:rsid w:val="002963C8"/>
    <w:rsid w:val="002A43B8"/>
    <w:rsid w:val="002A507B"/>
    <w:rsid w:val="002A65F3"/>
    <w:rsid w:val="002A6ABC"/>
    <w:rsid w:val="002A7507"/>
    <w:rsid w:val="002C08BE"/>
    <w:rsid w:val="002C44E3"/>
    <w:rsid w:val="002C708C"/>
    <w:rsid w:val="002D28CE"/>
    <w:rsid w:val="002D7993"/>
    <w:rsid w:val="002E1625"/>
    <w:rsid w:val="002F2D64"/>
    <w:rsid w:val="00302905"/>
    <w:rsid w:val="003030F2"/>
    <w:rsid w:val="00305B73"/>
    <w:rsid w:val="00306D59"/>
    <w:rsid w:val="00307E7C"/>
    <w:rsid w:val="00307FC1"/>
    <w:rsid w:val="003165D1"/>
    <w:rsid w:val="003169D3"/>
    <w:rsid w:val="003211AF"/>
    <w:rsid w:val="003225F3"/>
    <w:rsid w:val="00330BCB"/>
    <w:rsid w:val="003407C6"/>
    <w:rsid w:val="00344945"/>
    <w:rsid w:val="003470B0"/>
    <w:rsid w:val="003533DB"/>
    <w:rsid w:val="003559D4"/>
    <w:rsid w:val="0035661D"/>
    <w:rsid w:val="00360B5D"/>
    <w:rsid w:val="0037112F"/>
    <w:rsid w:val="003737EE"/>
    <w:rsid w:val="00374703"/>
    <w:rsid w:val="00375E74"/>
    <w:rsid w:val="003816CD"/>
    <w:rsid w:val="003854E1"/>
    <w:rsid w:val="00392D00"/>
    <w:rsid w:val="00393907"/>
    <w:rsid w:val="003A0CEF"/>
    <w:rsid w:val="003A450C"/>
    <w:rsid w:val="003A7E1D"/>
    <w:rsid w:val="003B568C"/>
    <w:rsid w:val="003B6CCD"/>
    <w:rsid w:val="003B6F18"/>
    <w:rsid w:val="003C1DB8"/>
    <w:rsid w:val="003D3AC4"/>
    <w:rsid w:val="003E124A"/>
    <w:rsid w:val="003E3278"/>
    <w:rsid w:val="003E35E2"/>
    <w:rsid w:val="003E6259"/>
    <w:rsid w:val="003E64FE"/>
    <w:rsid w:val="003E740F"/>
    <w:rsid w:val="003F0BD7"/>
    <w:rsid w:val="003F4453"/>
    <w:rsid w:val="003F64DE"/>
    <w:rsid w:val="004129E3"/>
    <w:rsid w:val="004202B1"/>
    <w:rsid w:val="00421246"/>
    <w:rsid w:val="00421F26"/>
    <w:rsid w:val="00426AB4"/>
    <w:rsid w:val="004475E0"/>
    <w:rsid w:val="00457857"/>
    <w:rsid w:val="00461A07"/>
    <w:rsid w:val="00464DDA"/>
    <w:rsid w:val="0047067A"/>
    <w:rsid w:val="00470769"/>
    <w:rsid w:val="004728B4"/>
    <w:rsid w:val="00475B47"/>
    <w:rsid w:val="00476664"/>
    <w:rsid w:val="0049109B"/>
    <w:rsid w:val="004950D7"/>
    <w:rsid w:val="004A02A5"/>
    <w:rsid w:val="004A71A8"/>
    <w:rsid w:val="004B4451"/>
    <w:rsid w:val="004B60AF"/>
    <w:rsid w:val="004C1A4A"/>
    <w:rsid w:val="004C5F2C"/>
    <w:rsid w:val="004C6524"/>
    <w:rsid w:val="004D44C8"/>
    <w:rsid w:val="004D4E46"/>
    <w:rsid w:val="004D5BD6"/>
    <w:rsid w:val="004E5FF5"/>
    <w:rsid w:val="004F5223"/>
    <w:rsid w:val="004F7EBF"/>
    <w:rsid w:val="005116A4"/>
    <w:rsid w:val="00512CD7"/>
    <w:rsid w:val="0052151F"/>
    <w:rsid w:val="005238A7"/>
    <w:rsid w:val="00523DAD"/>
    <w:rsid w:val="00524F73"/>
    <w:rsid w:val="00524FEA"/>
    <w:rsid w:val="005304F9"/>
    <w:rsid w:val="005358A1"/>
    <w:rsid w:val="00536C86"/>
    <w:rsid w:val="00542A74"/>
    <w:rsid w:val="00552805"/>
    <w:rsid w:val="00554D42"/>
    <w:rsid w:val="0055543F"/>
    <w:rsid w:val="00570A3F"/>
    <w:rsid w:val="005967DA"/>
    <w:rsid w:val="00597787"/>
    <w:rsid w:val="005A4695"/>
    <w:rsid w:val="005A5BE5"/>
    <w:rsid w:val="005A69FD"/>
    <w:rsid w:val="005A6ABE"/>
    <w:rsid w:val="005B197E"/>
    <w:rsid w:val="005B3B27"/>
    <w:rsid w:val="005B61A8"/>
    <w:rsid w:val="005D0C41"/>
    <w:rsid w:val="005D1448"/>
    <w:rsid w:val="005F36F9"/>
    <w:rsid w:val="005F46D2"/>
    <w:rsid w:val="005F5EAB"/>
    <w:rsid w:val="005F6E9C"/>
    <w:rsid w:val="005F7A49"/>
    <w:rsid w:val="00607812"/>
    <w:rsid w:val="006116D9"/>
    <w:rsid w:val="0061406E"/>
    <w:rsid w:val="00616FF7"/>
    <w:rsid w:val="00620EF4"/>
    <w:rsid w:val="00625955"/>
    <w:rsid w:val="00632FA1"/>
    <w:rsid w:val="006410BB"/>
    <w:rsid w:val="00644D4D"/>
    <w:rsid w:val="0065371B"/>
    <w:rsid w:val="00663864"/>
    <w:rsid w:val="006714DC"/>
    <w:rsid w:val="0067217B"/>
    <w:rsid w:val="00676203"/>
    <w:rsid w:val="00681985"/>
    <w:rsid w:val="00682803"/>
    <w:rsid w:val="0069135C"/>
    <w:rsid w:val="0069371B"/>
    <w:rsid w:val="00695034"/>
    <w:rsid w:val="006B23CD"/>
    <w:rsid w:val="006B5F1C"/>
    <w:rsid w:val="006B786A"/>
    <w:rsid w:val="006E221E"/>
    <w:rsid w:val="006E78BD"/>
    <w:rsid w:val="006F75C0"/>
    <w:rsid w:val="00703F5C"/>
    <w:rsid w:val="007046B8"/>
    <w:rsid w:val="007063B4"/>
    <w:rsid w:val="007076B0"/>
    <w:rsid w:val="007116D6"/>
    <w:rsid w:val="00722609"/>
    <w:rsid w:val="00722962"/>
    <w:rsid w:val="00725C30"/>
    <w:rsid w:val="00731202"/>
    <w:rsid w:val="0073127E"/>
    <w:rsid w:val="00742515"/>
    <w:rsid w:val="0075509D"/>
    <w:rsid w:val="00756553"/>
    <w:rsid w:val="00764B0F"/>
    <w:rsid w:val="007678AF"/>
    <w:rsid w:val="007709CB"/>
    <w:rsid w:val="007749E0"/>
    <w:rsid w:val="00774ECE"/>
    <w:rsid w:val="0078537B"/>
    <w:rsid w:val="00797D46"/>
    <w:rsid w:val="007A1AD9"/>
    <w:rsid w:val="007A3C89"/>
    <w:rsid w:val="007A5800"/>
    <w:rsid w:val="007B218D"/>
    <w:rsid w:val="007D01A8"/>
    <w:rsid w:val="007E07BE"/>
    <w:rsid w:val="007E29DA"/>
    <w:rsid w:val="007E3014"/>
    <w:rsid w:val="007E4EA5"/>
    <w:rsid w:val="007E7352"/>
    <w:rsid w:val="007F6CF1"/>
    <w:rsid w:val="007F76AA"/>
    <w:rsid w:val="007F76AC"/>
    <w:rsid w:val="00812FF9"/>
    <w:rsid w:val="00815162"/>
    <w:rsid w:val="00822EFC"/>
    <w:rsid w:val="0082719A"/>
    <w:rsid w:val="00833308"/>
    <w:rsid w:val="0083616B"/>
    <w:rsid w:val="008433E7"/>
    <w:rsid w:val="00851275"/>
    <w:rsid w:val="00856993"/>
    <w:rsid w:val="0085781C"/>
    <w:rsid w:val="00860E99"/>
    <w:rsid w:val="00864A23"/>
    <w:rsid w:val="00881C2C"/>
    <w:rsid w:val="0089017A"/>
    <w:rsid w:val="008A1918"/>
    <w:rsid w:val="008C3489"/>
    <w:rsid w:val="008E600A"/>
    <w:rsid w:val="00902AFF"/>
    <w:rsid w:val="0090490E"/>
    <w:rsid w:val="00904AD9"/>
    <w:rsid w:val="00910410"/>
    <w:rsid w:val="00910519"/>
    <w:rsid w:val="00914319"/>
    <w:rsid w:val="009215CB"/>
    <w:rsid w:val="00934592"/>
    <w:rsid w:val="009359E4"/>
    <w:rsid w:val="00954C64"/>
    <w:rsid w:val="0096726B"/>
    <w:rsid w:val="0096774C"/>
    <w:rsid w:val="00972739"/>
    <w:rsid w:val="00983320"/>
    <w:rsid w:val="00986A4F"/>
    <w:rsid w:val="009A00F3"/>
    <w:rsid w:val="009A48F4"/>
    <w:rsid w:val="009B1368"/>
    <w:rsid w:val="009B3CDA"/>
    <w:rsid w:val="009B58C0"/>
    <w:rsid w:val="009D008F"/>
    <w:rsid w:val="009D3CD1"/>
    <w:rsid w:val="009D3E28"/>
    <w:rsid w:val="009D47D0"/>
    <w:rsid w:val="009E0289"/>
    <w:rsid w:val="009E330E"/>
    <w:rsid w:val="009F4A6C"/>
    <w:rsid w:val="009F782A"/>
    <w:rsid w:val="00A01788"/>
    <w:rsid w:val="00A042B5"/>
    <w:rsid w:val="00A0791C"/>
    <w:rsid w:val="00A131F4"/>
    <w:rsid w:val="00A14338"/>
    <w:rsid w:val="00A30928"/>
    <w:rsid w:val="00A33A52"/>
    <w:rsid w:val="00A36F31"/>
    <w:rsid w:val="00A4770C"/>
    <w:rsid w:val="00A57902"/>
    <w:rsid w:val="00A62A55"/>
    <w:rsid w:val="00A64490"/>
    <w:rsid w:val="00A6597C"/>
    <w:rsid w:val="00A74E41"/>
    <w:rsid w:val="00A74F44"/>
    <w:rsid w:val="00A844AA"/>
    <w:rsid w:val="00A84EAA"/>
    <w:rsid w:val="00A86805"/>
    <w:rsid w:val="00A9068E"/>
    <w:rsid w:val="00A968C9"/>
    <w:rsid w:val="00AA1A57"/>
    <w:rsid w:val="00AA3437"/>
    <w:rsid w:val="00AB18AC"/>
    <w:rsid w:val="00AB5B0A"/>
    <w:rsid w:val="00AD0E0F"/>
    <w:rsid w:val="00AD5F93"/>
    <w:rsid w:val="00AD6190"/>
    <w:rsid w:val="00AD73E7"/>
    <w:rsid w:val="00AE4EE5"/>
    <w:rsid w:val="00AE556A"/>
    <w:rsid w:val="00AE6E0B"/>
    <w:rsid w:val="00AF3E9E"/>
    <w:rsid w:val="00AF728C"/>
    <w:rsid w:val="00B037FA"/>
    <w:rsid w:val="00B03AF5"/>
    <w:rsid w:val="00B25AC8"/>
    <w:rsid w:val="00B25EC9"/>
    <w:rsid w:val="00B302DA"/>
    <w:rsid w:val="00B30741"/>
    <w:rsid w:val="00B30ECC"/>
    <w:rsid w:val="00B3508B"/>
    <w:rsid w:val="00B436C5"/>
    <w:rsid w:val="00B55D15"/>
    <w:rsid w:val="00B63A48"/>
    <w:rsid w:val="00B66C2B"/>
    <w:rsid w:val="00B6772C"/>
    <w:rsid w:val="00B71D0B"/>
    <w:rsid w:val="00B72305"/>
    <w:rsid w:val="00B73923"/>
    <w:rsid w:val="00B74E20"/>
    <w:rsid w:val="00B847E8"/>
    <w:rsid w:val="00B96AC7"/>
    <w:rsid w:val="00BA3054"/>
    <w:rsid w:val="00BA5C99"/>
    <w:rsid w:val="00BA6CAB"/>
    <w:rsid w:val="00BB261E"/>
    <w:rsid w:val="00BC3F50"/>
    <w:rsid w:val="00BD026A"/>
    <w:rsid w:val="00BE325B"/>
    <w:rsid w:val="00BE353C"/>
    <w:rsid w:val="00BE48A8"/>
    <w:rsid w:val="00BF0030"/>
    <w:rsid w:val="00BF31EE"/>
    <w:rsid w:val="00BF375F"/>
    <w:rsid w:val="00C02B43"/>
    <w:rsid w:val="00C03CE1"/>
    <w:rsid w:val="00C045A4"/>
    <w:rsid w:val="00C061EC"/>
    <w:rsid w:val="00C06BEF"/>
    <w:rsid w:val="00C100E0"/>
    <w:rsid w:val="00C150EE"/>
    <w:rsid w:val="00C170F8"/>
    <w:rsid w:val="00C21FA3"/>
    <w:rsid w:val="00C22EAF"/>
    <w:rsid w:val="00C25570"/>
    <w:rsid w:val="00C351AE"/>
    <w:rsid w:val="00C36A67"/>
    <w:rsid w:val="00C37217"/>
    <w:rsid w:val="00C40360"/>
    <w:rsid w:val="00C46B6A"/>
    <w:rsid w:val="00C46CA2"/>
    <w:rsid w:val="00C5427F"/>
    <w:rsid w:val="00C54666"/>
    <w:rsid w:val="00C559AE"/>
    <w:rsid w:val="00C56519"/>
    <w:rsid w:val="00C56CF8"/>
    <w:rsid w:val="00C61BD1"/>
    <w:rsid w:val="00C64980"/>
    <w:rsid w:val="00C70A71"/>
    <w:rsid w:val="00C721C6"/>
    <w:rsid w:val="00C80A4F"/>
    <w:rsid w:val="00C85653"/>
    <w:rsid w:val="00C9278B"/>
    <w:rsid w:val="00C92EED"/>
    <w:rsid w:val="00C933ED"/>
    <w:rsid w:val="00C943F3"/>
    <w:rsid w:val="00C95BFA"/>
    <w:rsid w:val="00C95D84"/>
    <w:rsid w:val="00CA1533"/>
    <w:rsid w:val="00CA3868"/>
    <w:rsid w:val="00CA41DB"/>
    <w:rsid w:val="00CA73CF"/>
    <w:rsid w:val="00CB0FB5"/>
    <w:rsid w:val="00CB4CB2"/>
    <w:rsid w:val="00CC0C36"/>
    <w:rsid w:val="00CC533E"/>
    <w:rsid w:val="00CD2157"/>
    <w:rsid w:val="00CD447A"/>
    <w:rsid w:val="00CE3F09"/>
    <w:rsid w:val="00CE7A7F"/>
    <w:rsid w:val="00CF1F46"/>
    <w:rsid w:val="00CF2291"/>
    <w:rsid w:val="00CF486B"/>
    <w:rsid w:val="00D0045E"/>
    <w:rsid w:val="00D04BF0"/>
    <w:rsid w:val="00D119D1"/>
    <w:rsid w:val="00D1517E"/>
    <w:rsid w:val="00D1579F"/>
    <w:rsid w:val="00D15C4B"/>
    <w:rsid w:val="00D2261D"/>
    <w:rsid w:val="00D22A03"/>
    <w:rsid w:val="00D31E04"/>
    <w:rsid w:val="00D326F1"/>
    <w:rsid w:val="00D47EDC"/>
    <w:rsid w:val="00D510D2"/>
    <w:rsid w:val="00D51A60"/>
    <w:rsid w:val="00D51F64"/>
    <w:rsid w:val="00D53DA2"/>
    <w:rsid w:val="00D61F66"/>
    <w:rsid w:val="00D636E0"/>
    <w:rsid w:val="00D640B3"/>
    <w:rsid w:val="00D6554B"/>
    <w:rsid w:val="00D77795"/>
    <w:rsid w:val="00D83D9C"/>
    <w:rsid w:val="00D933D6"/>
    <w:rsid w:val="00DA1F12"/>
    <w:rsid w:val="00DA7EFC"/>
    <w:rsid w:val="00DB0208"/>
    <w:rsid w:val="00DB0C6E"/>
    <w:rsid w:val="00DB3F82"/>
    <w:rsid w:val="00DC3019"/>
    <w:rsid w:val="00DC5CE6"/>
    <w:rsid w:val="00DC6226"/>
    <w:rsid w:val="00DD0542"/>
    <w:rsid w:val="00DD1F04"/>
    <w:rsid w:val="00DD2998"/>
    <w:rsid w:val="00DD6D4F"/>
    <w:rsid w:val="00DE2737"/>
    <w:rsid w:val="00DE7C76"/>
    <w:rsid w:val="00DF3276"/>
    <w:rsid w:val="00DF6CCF"/>
    <w:rsid w:val="00E021B1"/>
    <w:rsid w:val="00E036E6"/>
    <w:rsid w:val="00E06139"/>
    <w:rsid w:val="00E153A1"/>
    <w:rsid w:val="00E26CC1"/>
    <w:rsid w:val="00E33CB3"/>
    <w:rsid w:val="00E33F0A"/>
    <w:rsid w:val="00E40BB4"/>
    <w:rsid w:val="00E531A0"/>
    <w:rsid w:val="00E561AA"/>
    <w:rsid w:val="00E566D7"/>
    <w:rsid w:val="00E573DC"/>
    <w:rsid w:val="00E57795"/>
    <w:rsid w:val="00E60EDB"/>
    <w:rsid w:val="00E677F8"/>
    <w:rsid w:val="00E703E0"/>
    <w:rsid w:val="00E74C25"/>
    <w:rsid w:val="00E76DC1"/>
    <w:rsid w:val="00E80032"/>
    <w:rsid w:val="00E85A3A"/>
    <w:rsid w:val="00EA52E0"/>
    <w:rsid w:val="00EC05D7"/>
    <w:rsid w:val="00EC69E6"/>
    <w:rsid w:val="00ED24D8"/>
    <w:rsid w:val="00ED3FCD"/>
    <w:rsid w:val="00EE45C7"/>
    <w:rsid w:val="00EE7BCF"/>
    <w:rsid w:val="00EF18B5"/>
    <w:rsid w:val="00EF4E4C"/>
    <w:rsid w:val="00EF78E2"/>
    <w:rsid w:val="00EF7A8F"/>
    <w:rsid w:val="00F05261"/>
    <w:rsid w:val="00F061A9"/>
    <w:rsid w:val="00F10275"/>
    <w:rsid w:val="00F1055B"/>
    <w:rsid w:val="00F20AC2"/>
    <w:rsid w:val="00F227B3"/>
    <w:rsid w:val="00F31E17"/>
    <w:rsid w:val="00F32F74"/>
    <w:rsid w:val="00F343CC"/>
    <w:rsid w:val="00F35D03"/>
    <w:rsid w:val="00F36850"/>
    <w:rsid w:val="00F4017F"/>
    <w:rsid w:val="00F430E7"/>
    <w:rsid w:val="00F43F53"/>
    <w:rsid w:val="00F55408"/>
    <w:rsid w:val="00F71C06"/>
    <w:rsid w:val="00F757A8"/>
    <w:rsid w:val="00F80A2B"/>
    <w:rsid w:val="00F81680"/>
    <w:rsid w:val="00F81AF3"/>
    <w:rsid w:val="00F85A6F"/>
    <w:rsid w:val="00FA3ECD"/>
    <w:rsid w:val="00FA5972"/>
    <w:rsid w:val="00FA64FF"/>
    <w:rsid w:val="00FB05C3"/>
    <w:rsid w:val="00FC19F0"/>
    <w:rsid w:val="00FD0BF6"/>
    <w:rsid w:val="00FD4276"/>
    <w:rsid w:val="00FF4083"/>
    <w:rsid w:val="00FF4F8B"/>
    <w:rsid w:val="00FF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43C"/>
    <w:rPr>
      <w:sz w:val="24"/>
      <w:szCs w:val="24"/>
    </w:rPr>
  </w:style>
  <w:style w:type="paragraph" w:styleId="Nadpis1">
    <w:name w:val="heading 1"/>
    <w:basedOn w:val="Normln"/>
    <w:next w:val="Normln"/>
    <w:qFormat/>
    <w:rsid w:val="0008043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8043C"/>
    <w:pPr>
      <w:keepNext/>
      <w:ind w:left="14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8043C"/>
    <w:pPr>
      <w:keepNext/>
      <w:ind w:left="288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8043C"/>
    <w:pPr>
      <w:keepNext/>
      <w:numPr>
        <w:numId w:val="1"/>
      </w:numPr>
      <w:jc w:val="center"/>
      <w:outlineLvl w:val="3"/>
    </w:pPr>
  </w:style>
  <w:style w:type="paragraph" w:styleId="Nadpis5">
    <w:name w:val="heading 5"/>
    <w:basedOn w:val="Normln"/>
    <w:next w:val="Normln"/>
    <w:qFormat/>
    <w:rsid w:val="0008043C"/>
    <w:pPr>
      <w:keepNext/>
      <w:ind w:left="360"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rsid w:val="0008043C"/>
    <w:pPr>
      <w:ind w:firstLine="709"/>
      <w:jc w:val="both"/>
    </w:pPr>
    <w:rPr>
      <w:rFonts w:ascii="Tahoma" w:hAnsi="Tahoma"/>
      <w:color w:val="FF0000"/>
      <w:sz w:val="18"/>
    </w:rPr>
  </w:style>
  <w:style w:type="paragraph" w:styleId="Nzev">
    <w:name w:val="Title"/>
    <w:basedOn w:val="Normln"/>
    <w:link w:val="NzevChar"/>
    <w:qFormat/>
    <w:rsid w:val="0008043C"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rsid w:val="0008043C"/>
    <w:pPr>
      <w:jc w:val="both"/>
    </w:pPr>
    <w:rPr>
      <w:szCs w:val="20"/>
    </w:rPr>
  </w:style>
  <w:style w:type="paragraph" w:styleId="Zkladntextodsazen2">
    <w:name w:val="Body Text Indent 2"/>
    <w:basedOn w:val="Normln"/>
    <w:semiHidden/>
    <w:rsid w:val="0008043C"/>
    <w:pPr>
      <w:ind w:left="1440"/>
      <w:jc w:val="both"/>
    </w:pPr>
    <w:rPr>
      <w:color w:val="FF0000"/>
    </w:rPr>
  </w:style>
  <w:style w:type="paragraph" w:styleId="Zkladntext3">
    <w:name w:val="Body Text 3"/>
    <w:basedOn w:val="Normln"/>
    <w:semiHidden/>
    <w:rsid w:val="0008043C"/>
    <w:pPr>
      <w:jc w:val="both"/>
    </w:pPr>
    <w:rPr>
      <w:rFonts w:ascii="Tahoma" w:hAnsi="Tahoma" w:cs="Tahoma"/>
      <w:sz w:val="18"/>
    </w:rPr>
  </w:style>
  <w:style w:type="paragraph" w:customStyle="1" w:styleId="Import2">
    <w:name w:val="Import 2"/>
    <w:uiPriority w:val="99"/>
    <w:rsid w:val="0008043C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styleId="Zkladntextodsazen">
    <w:name w:val="Body Text Indent"/>
    <w:basedOn w:val="Normln"/>
    <w:semiHidden/>
    <w:rsid w:val="0008043C"/>
    <w:pPr>
      <w:ind w:left="540"/>
      <w:jc w:val="both"/>
    </w:pPr>
  </w:style>
  <w:style w:type="paragraph" w:styleId="Zhlav">
    <w:name w:val="header"/>
    <w:basedOn w:val="Normln"/>
    <w:semiHidden/>
    <w:rsid w:val="000804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8043C"/>
  </w:style>
  <w:style w:type="paragraph" w:styleId="Zpat">
    <w:name w:val="footer"/>
    <w:basedOn w:val="Normln"/>
    <w:semiHidden/>
    <w:rsid w:val="0008043C"/>
    <w:pPr>
      <w:tabs>
        <w:tab w:val="center" w:pos="4536"/>
        <w:tab w:val="right" w:pos="9072"/>
      </w:tabs>
    </w:pPr>
  </w:style>
  <w:style w:type="paragraph" w:customStyle="1" w:styleId="Import1">
    <w:name w:val="Import 1"/>
    <w:rsid w:val="0008043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Zkladntext2">
    <w:name w:val="Body Text 2"/>
    <w:basedOn w:val="Normln"/>
    <w:semiHidden/>
    <w:rsid w:val="0008043C"/>
    <w:pPr>
      <w:autoSpaceDE w:val="0"/>
      <w:autoSpaceDN w:val="0"/>
      <w:adjustRightInd w:val="0"/>
      <w:jc w:val="both"/>
    </w:pPr>
    <w:rPr>
      <w:sz w:val="22"/>
      <w:szCs w:val="23"/>
    </w:rPr>
  </w:style>
  <w:style w:type="paragraph" w:customStyle="1" w:styleId="Import6">
    <w:name w:val="Import 6"/>
    <w:rsid w:val="004F7EBF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4F7EB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8">
    <w:name w:val="Import 8"/>
    <w:rsid w:val="004F7EB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9">
    <w:name w:val="Import 9"/>
    <w:rsid w:val="004F7EB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4F7EB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4F7EBF"/>
    <w:pPr>
      <w:ind w:left="720"/>
      <w:contextualSpacing/>
    </w:pPr>
  </w:style>
  <w:style w:type="character" w:styleId="Hypertextovodkaz">
    <w:name w:val="Hyperlink"/>
    <w:unhideWhenUsed/>
    <w:rsid w:val="009E0289"/>
    <w:rPr>
      <w:color w:val="0000FF"/>
      <w:u w:val="single"/>
    </w:rPr>
  </w:style>
  <w:style w:type="paragraph" w:customStyle="1" w:styleId="Import3">
    <w:name w:val="Import 3"/>
    <w:rsid w:val="007E4EA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Normlnweb">
    <w:name w:val="Normal (Web)"/>
    <w:basedOn w:val="Normln"/>
    <w:uiPriority w:val="99"/>
    <w:unhideWhenUsed/>
    <w:rsid w:val="00F061A9"/>
    <w:pPr>
      <w:spacing w:before="100" w:beforeAutospacing="1" w:after="100" w:afterAutospacing="1"/>
    </w:pPr>
  </w:style>
  <w:style w:type="character" w:customStyle="1" w:styleId="Zkladntextodsazen3Char">
    <w:name w:val="Základní text odsazený 3 Char"/>
    <w:link w:val="Zkladntextodsazen3"/>
    <w:uiPriority w:val="99"/>
    <w:rsid w:val="007F76AA"/>
    <w:rPr>
      <w:rFonts w:ascii="Tahoma" w:hAnsi="Tahoma" w:cs="Tahoma"/>
      <w:color w:val="FF0000"/>
      <w:sz w:val="18"/>
      <w:szCs w:val="24"/>
    </w:rPr>
  </w:style>
  <w:style w:type="paragraph" w:styleId="Bezmezer">
    <w:name w:val="No Spacing"/>
    <w:uiPriority w:val="1"/>
    <w:qFormat/>
    <w:rsid w:val="00815162"/>
    <w:rPr>
      <w:sz w:val="24"/>
      <w:szCs w:val="24"/>
    </w:rPr>
  </w:style>
  <w:style w:type="table" w:styleId="Mkatabulky">
    <w:name w:val="Table Grid"/>
    <w:basedOn w:val="Normlntabulka"/>
    <w:rsid w:val="0081516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54E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854E1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D77795"/>
    <w:rPr>
      <w:b/>
      <w:bCs/>
      <w:sz w:val="32"/>
      <w:szCs w:val="24"/>
    </w:rPr>
  </w:style>
  <w:style w:type="paragraph" w:styleId="Textpoznpodarou">
    <w:name w:val="footnote text"/>
    <w:basedOn w:val="Normln"/>
    <w:link w:val="TextpoznpodarouChar"/>
    <w:rsid w:val="00BE353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E353C"/>
  </w:style>
  <w:style w:type="character" w:styleId="Znakapoznpodarou">
    <w:name w:val="footnote reference"/>
    <w:rsid w:val="00BE353C"/>
    <w:rPr>
      <w:vertAlign w:val="superscript"/>
    </w:rPr>
  </w:style>
  <w:style w:type="paragraph" w:customStyle="1" w:styleId="Default">
    <w:name w:val="Default"/>
    <w:rsid w:val="007F6C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43C"/>
    <w:rPr>
      <w:sz w:val="24"/>
      <w:szCs w:val="24"/>
    </w:rPr>
  </w:style>
  <w:style w:type="paragraph" w:styleId="Nadpis1">
    <w:name w:val="heading 1"/>
    <w:basedOn w:val="Normln"/>
    <w:next w:val="Normln"/>
    <w:qFormat/>
    <w:rsid w:val="0008043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8043C"/>
    <w:pPr>
      <w:keepNext/>
      <w:ind w:left="14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8043C"/>
    <w:pPr>
      <w:keepNext/>
      <w:ind w:left="288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8043C"/>
    <w:pPr>
      <w:keepNext/>
      <w:numPr>
        <w:numId w:val="1"/>
      </w:numPr>
      <w:jc w:val="center"/>
      <w:outlineLvl w:val="3"/>
    </w:pPr>
  </w:style>
  <w:style w:type="paragraph" w:styleId="Nadpis5">
    <w:name w:val="heading 5"/>
    <w:basedOn w:val="Normln"/>
    <w:next w:val="Normln"/>
    <w:qFormat/>
    <w:rsid w:val="0008043C"/>
    <w:pPr>
      <w:keepNext/>
      <w:ind w:left="360"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rsid w:val="0008043C"/>
    <w:pPr>
      <w:ind w:firstLine="709"/>
      <w:jc w:val="both"/>
    </w:pPr>
    <w:rPr>
      <w:rFonts w:ascii="Tahoma" w:hAnsi="Tahoma"/>
      <w:color w:val="FF0000"/>
      <w:sz w:val="18"/>
    </w:rPr>
  </w:style>
  <w:style w:type="paragraph" w:styleId="Nzev">
    <w:name w:val="Title"/>
    <w:basedOn w:val="Normln"/>
    <w:link w:val="NzevChar"/>
    <w:qFormat/>
    <w:rsid w:val="0008043C"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rsid w:val="0008043C"/>
    <w:pPr>
      <w:jc w:val="both"/>
    </w:pPr>
    <w:rPr>
      <w:szCs w:val="20"/>
    </w:rPr>
  </w:style>
  <w:style w:type="paragraph" w:styleId="Zkladntextodsazen2">
    <w:name w:val="Body Text Indent 2"/>
    <w:basedOn w:val="Normln"/>
    <w:semiHidden/>
    <w:rsid w:val="0008043C"/>
    <w:pPr>
      <w:ind w:left="1440"/>
      <w:jc w:val="both"/>
    </w:pPr>
    <w:rPr>
      <w:color w:val="FF0000"/>
    </w:rPr>
  </w:style>
  <w:style w:type="paragraph" w:styleId="Zkladntext3">
    <w:name w:val="Body Text 3"/>
    <w:basedOn w:val="Normln"/>
    <w:semiHidden/>
    <w:rsid w:val="0008043C"/>
    <w:pPr>
      <w:jc w:val="both"/>
    </w:pPr>
    <w:rPr>
      <w:rFonts w:ascii="Tahoma" w:hAnsi="Tahoma" w:cs="Tahoma"/>
      <w:sz w:val="18"/>
    </w:rPr>
  </w:style>
  <w:style w:type="paragraph" w:customStyle="1" w:styleId="Import2">
    <w:name w:val="Import 2"/>
    <w:uiPriority w:val="99"/>
    <w:rsid w:val="0008043C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styleId="Zkladntextodsazen">
    <w:name w:val="Body Text Indent"/>
    <w:basedOn w:val="Normln"/>
    <w:semiHidden/>
    <w:rsid w:val="0008043C"/>
    <w:pPr>
      <w:ind w:left="540"/>
      <w:jc w:val="both"/>
    </w:pPr>
  </w:style>
  <w:style w:type="paragraph" w:styleId="Zhlav">
    <w:name w:val="header"/>
    <w:basedOn w:val="Normln"/>
    <w:semiHidden/>
    <w:rsid w:val="000804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8043C"/>
  </w:style>
  <w:style w:type="paragraph" w:styleId="Zpat">
    <w:name w:val="footer"/>
    <w:basedOn w:val="Normln"/>
    <w:semiHidden/>
    <w:rsid w:val="0008043C"/>
    <w:pPr>
      <w:tabs>
        <w:tab w:val="center" w:pos="4536"/>
        <w:tab w:val="right" w:pos="9072"/>
      </w:tabs>
    </w:pPr>
  </w:style>
  <w:style w:type="paragraph" w:customStyle="1" w:styleId="Import1">
    <w:name w:val="Import 1"/>
    <w:rsid w:val="0008043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Zkladntext2">
    <w:name w:val="Body Text 2"/>
    <w:basedOn w:val="Normln"/>
    <w:semiHidden/>
    <w:rsid w:val="0008043C"/>
    <w:pPr>
      <w:autoSpaceDE w:val="0"/>
      <w:autoSpaceDN w:val="0"/>
      <w:adjustRightInd w:val="0"/>
      <w:jc w:val="both"/>
    </w:pPr>
    <w:rPr>
      <w:sz w:val="22"/>
      <w:szCs w:val="23"/>
    </w:rPr>
  </w:style>
  <w:style w:type="paragraph" w:customStyle="1" w:styleId="Import6">
    <w:name w:val="Import 6"/>
    <w:rsid w:val="004F7EBF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4F7EB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8">
    <w:name w:val="Import 8"/>
    <w:rsid w:val="004F7EB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9">
    <w:name w:val="Import 9"/>
    <w:rsid w:val="004F7EB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4F7EB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4F7EBF"/>
    <w:pPr>
      <w:ind w:left="720"/>
      <w:contextualSpacing/>
    </w:pPr>
  </w:style>
  <w:style w:type="character" w:styleId="Hypertextovodkaz">
    <w:name w:val="Hyperlink"/>
    <w:unhideWhenUsed/>
    <w:rsid w:val="009E0289"/>
    <w:rPr>
      <w:color w:val="0000FF"/>
      <w:u w:val="single"/>
    </w:rPr>
  </w:style>
  <w:style w:type="paragraph" w:customStyle="1" w:styleId="Import3">
    <w:name w:val="Import 3"/>
    <w:rsid w:val="007E4EA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Normlnweb">
    <w:name w:val="Normal (Web)"/>
    <w:basedOn w:val="Normln"/>
    <w:uiPriority w:val="99"/>
    <w:unhideWhenUsed/>
    <w:rsid w:val="00F061A9"/>
    <w:pPr>
      <w:spacing w:before="100" w:beforeAutospacing="1" w:after="100" w:afterAutospacing="1"/>
    </w:pPr>
  </w:style>
  <w:style w:type="character" w:customStyle="1" w:styleId="Zkladntextodsazen3Char">
    <w:name w:val="Základní text odsazený 3 Char"/>
    <w:link w:val="Zkladntextodsazen3"/>
    <w:uiPriority w:val="99"/>
    <w:rsid w:val="007F76AA"/>
    <w:rPr>
      <w:rFonts w:ascii="Tahoma" w:hAnsi="Tahoma" w:cs="Tahoma"/>
      <w:color w:val="FF0000"/>
      <w:sz w:val="18"/>
      <w:szCs w:val="24"/>
    </w:rPr>
  </w:style>
  <w:style w:type="paragraph" w:styleId="Bezmezer">
    <w:name w:val="No Spacing"/>
    <w:uiPriority w:val="1"/>
    <w:qFormat/>
    <w:rsid w:val="00815162"/>
    <w:rPr>
      <w:sz w:val="24"/>
      <w:szCs w:val="24"/>
    </w:rPr>
  </w:style>
  <w:style w:type="table" w:styleId="Mkatabulky">
    <w:name w:val="Table Grid"/>
    <w:basedOn w:val="Normlntabulka"/>
    <w:rsid w:val="0081516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54E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854E1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D77795"/>
    <w:rPr>
      <w:b/>
      <w:bCs/>
      <w:sz w:val="32"/>
      <w:szCs w:val="24"/>
    </w:rPr>
  </w:style>
  <w:style w:type="paragraph" w:styleId="Textpoznpodarou">
    <w:name w:val="footnote text"/>
    <w:basedOn w:val="Normln"/>
    <w:link w:val="TextpoznpodarouChar"/>
    <w:rsid w:val="00BE353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E353C"/>
  </w:style>
  <w:style w:type="character" w:styleId="Znakapoznpodarou">
    <w:name w:val="footnote reference"/>
    <w:rsid w:val="00BE353C"/>
    <w:rPr>
      <w:vertAlign w:val="superscript"/>
    </w:rPr>
  </w:style>
  <w:style w:type="paragraph" w:customStyle="1" w:styleId="Default">
    <w:name w:val="Default"/>
    <w:rsid w:val="007F6C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amecnik@grvs.just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ehrenbergerova@grvs.justice.c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A4EC-3771-4026-A9A1-BE952636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3434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N C E P T</vt:lpstr>
    </vt:vector>
  </TitlesOfParts>
  <Company>TOSHIBA</Company>
  <LinksUpToDate>false</LinksUpToDate>
  <CharactersWithSpaces>23652</CharactersWithSpaces>
  <SharedDoc>false</SharedDoc>
  <HLinks>
    <vt:vector size="6" baseType="variant">
      <vt:variant>
        <vt:i4>6357085</vt:i4>
      </vt:variant>
      <vt:variant>
        <vt:i4>0</vt:i4>
      </vt:variant>
      <vt:variant>
        <vt:i4>0</vt:i4>
      </vt:variant>
      <vt:variant>
        <vt:i4>5</vt:i4>
      </vt:variant>
      <vt:variant>
        <vt:lpwstr>mailto:lhaslarova@vez.kur.justice.cz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N C E P T</dc:title>
  <dc:creator>Kostelecká Alena</dc:creator>
  <cp:lastModifiedBy>serenak@email.cz</cp:lastModifiedBy>
  <cp:revision>8</cp:revision>
  <cp:lastPrinted>2015-03-04T11:21:00Z</cp:lastPrinted>
  <dcterms:created xsi:type="dcterms:W3CDTF">2017-09-18T13:26:00Z</dcterms:created>
  <dcterms:modified xsi:type="dcterms:W3CDTF">2017-10-10T18:36:00Z</dcterms:modified>
</cp:coreProperties>
</file>