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C" w:rsidRPr="00C305B2" w:rsidRDefault="00C2026C" w:rsidP="00C2026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C305B2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Vysvětlení zadávací dokumentace </w:t>
      </w:r>
    </w:p>
    <w:p w:rsidR="00C2026C" w:rsidRPr="00C305B2" w:rsidRDefault="00C2026C" w:rsidP="00C305B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akce „Mírov oprava 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oken 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>objekt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 č. 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>52 -  střelnice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>“</w:t>
      </w:r>
    </w:p>
    <w:p w:rsidR="00C2026C" w:rsidRDefault="00C2026C">
      <w:pPr>
        <w:rPr>
          <w:rFonts w:asciiTheme="majorBidi" w:hAnsiTheme="majorBidi" w:cstheme="majorBidi"/>
        </w:rPr>
      </w:pPr>
    </w:p>
    <w:p w:rsidR="00543223" w:rsidRDefault="00543223" w:rsidP="00543223">
      <w:pPr>
        <w:rPr>
          <w:rFonts w:asciiTheme="majorBidi" w:hAnsiTheme="majorBidi" w:cstheme="majorBidi"/>
        </w:rPr>
      </w:pPr>
      <w:r w:rsidRPr="00543223">
        <w:rPr>
          <w:rFonts w:asciiTheme="majorBidi" w:hAnsiTheme="majorBidi" w:cstheme="majorBidi"/>
        </w:rPr>
        <w:t>Je součástí předmětu plnění:</w:t>
      </w: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Likvidace vybouraných oken?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b/>
          <w:bCs/>
          <w:i/>
          <w:iCs/>
        </w:rPr>
      </w:pPr>
      <w:r w:rsidRPr="00543223">
        <w:rPr>
          <w:rFonts w:asciiTheme="majorBidi" w:hAnsiTheme="majorBidi" w:cstheme="majorBidi"/>
          <w:i/>
          <w:iCs/>
        </w:rPr>
        <w:t>Ano likv</w:t>
      </w:r>
      <w:r>
        <w:rPr>
          <w:rFonts w:asciiTheme="majorBidi" w:hAnsiTheme="majorBidi" w:cstheme="majorBidi"/>
          <w:i/>
          <w:iCs/>
        </w:rPr>
        <w:t>idace vybouraných oken je obsažena v položce likvidace suti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</w:rPr>
      </w:pP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Závěrečný úklid? V poskytnutém popisu prací chybí u této položky množství a měrná jednotka?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Ano závěrečný úklid je součástí předmětu plnění a jeho měrnou jednotkou je soubor v počtu 1. 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b/>
          <w:bCs/>
        </w:rPr>
      </w:pP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Oprava omítek vnějšího ostění? Určitě bude nutno provést pokud se budou bourat ocel.</w:t>
      </w:r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543223">
        <w:rPr>
          <w:rFonts w:asciiTheme="majorBidi" w:hAnsiTheme="majorBidi" w:cstheme="majorBidi"/>
          <w:b/>
          <w:bCs/>
        </w:rPr>
        <w:t>zárubně</w:t>
      </w:r>
      <w:proofErr w:type="gramEnd"/>
      <w:r w:rsidRPr="00543223">
        <w:rPr>
          <w:rFonts w:asciiTheme="majorBidi" w:hAnsiTheme="majorBidi" w:cstheme="majorBidi"/>
          <w:b/>
          <w:bCs/>
        </w:rPr>
        <w:t>.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Není požadováno. 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b/>
          <w:bCs/>
        </w:rPr>
      </w:pP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Demontáž venkovních a vnitřních parapetů?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Demontáž venkovních i vnitřních parapetů není </w:t>
      </w:r>
      <w:r w:rsidR="00A442CF">
        <w:rPr>
          <w:rFonts w:asciiTheme="majorBidi" w:hAnsiTheme="majorBidi" w:cstheme="majorBidi"/>
          <w:i/>
          <w:iCs/>
        </w:rPr>
        <w:t>předmětem poptávky.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b/>
          <w:bCs/>
        </w:rPr>
      </w:pP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Oprava vnitřních a vnějších parapetů?</w:t>
      </w:r>
    </w:p>
    <w:p w:rsidR="00543223" w:rsidRPr="00A442CF" w:rsidRDefault="00A442CF" w:rsidP="00A442CF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Shoduje se s předchozím bodem, je požadováno ponechat stávající parapety.</w:t>
      </w:r>
    </w:p>
    <w:p w:rsidR="00A442CF" w:rsidRPr="00543223" w:rsidRDefault="00A442CF" w:rsidP="00543223">
      <w:pPr>
        <w:pStyle w:val="Odstavecseseznamem"/>
        <w:rPr>
          <w:rFonts w:asciiTheme="majorBidi" w:hAnsiTheme="majorBidi" w:cstheme="majorBidi"/>
          <w:b/>
          <w:bCs/>
        </w:rPr>
      </w:pPr>
    </w:p>
    <w:p w:rsidR="00543223" w:rsidRDefault="00543223" w:rsidP="00543223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Vybourání stávajících ocelových zárubní?</w:t>
      </w:r>
    </w:p>
    <w:p w:rsidR="00543223" w:rsidRPr="00A442CF" w:rsidRDefault="00A442CF" w:rsidP="00A442CF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Ano, vybourání ocelových zárubní je předmětem položky demontáž stávajících dveří.</w:t>
      </w:r>
    </w:p>
    <w:p w:rsidR="00543223" w:rsidRPr="00543223" w:rsidRDefault="00543223" w:rsidP="00543223">
      <w:pPr>
        <w:pStyle w:val="Odstavecseseznamem"/>
        <w:rPr>
          <w:rFonts w:asciiTheme="majorBidi" w:hAnsiTheme="majorBidi" w:cstheme="majorBidi"/>
          <w:b/>
          <w:bCs/>
        </w:rPr>
      </w:pPr>
    </w:p>
    <w:p w:rsidR="00C2026C" w:rsidRDefault="00543223" w:rsidP="00A442CF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43223">
        <w:rPr>
          <w:rFonts w:asciiTheme="majorBidi" w:hAnsiTheme="majorBidi" w:cstheme="majorBidi"/>
          <w:b/>
          <w:bCs/>
        </w:rPr>
        <w:t>Dodávka nových plastových zárubní? (pokud je stávající překlad těsně nad ocel</w:t>
      </w:r>
      <w:r w:rsidR="00A442CF">
        <w:rPr>
          <w:rFonts w:asciiTheme="majorBidi" w:hAnsiTheme="majorBidi" w:cstheme="majorBidi"/>
          <w:b/>
          <w:bCs/>
        </w:rPr>
        <w:t xml:space="preserve">ových </w:t>
      </w:r>
      <w:r w:rsidRPr="00543223">
        <w:rPr>
          <w:rFonts w:asciiTheme="majorBidi" w:hAnsiTheme="majorBidi" w:cstheme="majorBidi"/>
          <w:b/>
          <w:bCs/>
        </w:rPr>
        <w:t>zárubní nelze dodržet světlost nových dveří 1970mm, protože plas</w:t>
      </w:r>
      <w:r w:rsidR="00A442CF">
        <w:rPr>
          <w:rFonts w:asciiTheme="majorBidi" w:hAnsiTheme="majorBidi" w:cstheme="majorBidi"/>
          <w:b/>
          <w:bCs/>
        </w:rPr>
        <w:t xml:space="preserve">tový </w:t>
      </w:r>
      <w:r w:rsidRPr="00543223">
        <w:rPr>
          <w:rFonts w:asciiTheme="majorBidi" w:hAnsiTheme="majorBidi" w:cstheme="majorBidi"/>
          <w:b/>
          <w:bCs/>
        </w:rPr>
        <w:t>rám je vyšší než ocel</w:t>
      </w:r>
      <w:r w:rsidR="00A442CF">
        <w:rPr>
          <w:rFonts w:asciiTheme="majorBidi" w:hAnsiTheme="majorBidi" w:cstheme="majorBidi"/>
          <w:b/>
          <w:bCs/>
        </w:rPr>
        <w:t xml:space="preserve">ová </w:t>
      </w:r>
      <w:r w:rsidRPr="00543223">
        <w:rPr>
          <w:rFonts w:asciiTheme="majorBidi" w:hAnsiTheme="majorBidi" w:cstheme="majorBidi"/>
          <w:b/>
          <w:bCs/>
        </w:rPr>
        <w:t>zárubeň)</w:t>
      </w:r>
    </w:p>
    <w:p w:rsidR="00A442CF" w:rsidRPr="00A442CF" w:rsidRDefault="00A442CF" w:rsidP="00155E30">
      <w:pPr>
        <w:pStyle w:val="Odstavecseseznamem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Ano, dodávka nových plastových zárubní je součástí dodávky dveří a světl</w:t>
      </w:r>
      <w:r w:rsidR="00155E30">
        <w:rPr>
          <w:rFonts w:asciiTheme="majorBidi" w:hAnsiTheme="majorBidi" w:cstheme="majorBidi"/>
          <w:i/>
          <w:iCs/>
        </w:rPr>
        <w:t>á výška</w:t>
      </w:r>
      <w:r>
        <w:rPr>
          <w:rFonts w:asciiTheme="majorBidi" w:hAnsiTheme="majorBidi" w:cstheme="majorBidi"/>
          <w:i/>
          <w:iCs/>
        </w:rPr>
        <w:t xml:space="preserve"> </w:t>
      </w:r>
      <w:r w:rsidR="00155E30">
        <w:rPr>
          <w:rFonts w:asciiTheme="majorBidi" w:hAnsiTheme="majorBidi" w:cstheme="majorBidi"/>
          <w:i/>
          <w:iCs/>
        </w:rPr>
        <w:t>dveří bude</w:t>
      </w:r>
      <w:r>
        <w:rPr>
          <w:rFonts w:asciiTheme="majorBidi" w:hAnsiTheme="majorBidi" w:cstheme="majorBidi"/>
          <w:i/>
          <w:iCs/>
        </w:rPr>
        <w:t xml:space="preserve"> odpovídat </w:t>
      </w:r>
      <w:r w:rsidR="00155E30">
        <w:rPr>
          <w:rFonts w:asciiTheme="majorBidi" w:hAnsiTheme="majorBidi" w:cstheme="majorBidi"/>
          <w:i/>
          <w:iCs/>
        </w:rPr>
        <w:t xml:space="preserve">dosavadnímu </w:t>
      </w:r>
      <w:r>
        <w:rPr>
          <w:rFonts w:asciiTheme="majorBidi" w:hAnsiTheme="majorBidi" w:cstheme="majorBidi"/>
          <w:i/>
          <w:iCs/>
        </w:rPr>
        <w:t>uložení překladů</w:t>
      </w:r>
      <w:r w:rsidR="00155E30">
        <w:rPr>
          <w:rFonts w:asciiTheme="majorBidi" w:hAnsiTheme="majorBidi" w:cstheme="majorBidi"/>
          <w:i/>
          <w:iCs/>
        </w:rPr>
        <w:t>, které nebudou vybourávány</w:t>
      </w:r>
      <w:r>
        <w:rPr>
          <w:rFonts w:asciiTheme="majorBidi" w:hAnsiTheme="majorBidi" w:cstheme="majorBidi"/>
          <w:i/>
          <w:iCs/>
        </w:rPr>
        <w:t xml:space="preserve">.  </w:t>
      </w:r>
      <w:bookmarkStart w:id="0" w:name="_GoBack"/>
      <w:bookmarkEnd w:id="0"/>
    </w:p>
    <w:p w:rsidR="00C305B2" w:rsidRPr="00C2026C" w:rsidRDefault="00C305B2">
      <w:pPr>
        <w:rPr>
          <w:rFonts w:asciiTheme="majorBidi" w:hAnsiTheme="majorBidi" w:cstheme="majorBidi"/>
        </w:rPr>
      </w:pPr>
    </w:p>
    <w:sectPr w:rsidR="00C305B2" w:rsidRPr="00C2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64D"/>
    <w:multiLevelType w:val="hybridMultilevel"/>
    <w:tmpl w:val="BDE6A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B"/>
    <w:rsid w:val="00155E30"/>
    <w:rsid w:val="00360F1B"/>
    <w:rsid w:val="004A4846"/>
    <w:rsid w:val="00543223"/>
    <w:rsid w:val="00A442CF"/>
    <w:rsid w:val="00C2026C"/>
    <w:rsid w:val="00C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Zacpal Vladimír Ing.</dc:creator>
  <cp:keywords/>
  <dc:description/>
  <cp:lastModifiedBy>Zacpal Vladimír Ing.</cp:lastModifiedBy>
  <cp:revision>5</cp:revision>
  <dcterms:created xsi:type="dcterms:W3CDTF">2017-12-13T12:02:00Z</dcterms:created>
  <dcterms:modified xsi:type="dcterms:W3CDTF">2018-02-15T07:26:00Z</dcterms:modified>
</cp:coreProperties>
</file>