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20" w:rsidRDefault="009D4620" w:rsidP="009D4620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Krycí list nabídky</w:t>
      </w:r>
    </w:p>
    <w:p w:rsidR="009D4620" w:rsidRDefault="009D4620" w:rsidP="009D4620">
      <w:pPr>
        <w:pStyle w:val="Nzev"/>
        <w:rPr>
          <w:rFonts w:ascii="Times New Roman" w:hAnsi="Times New Roman"/>
          <w:sz w:val="24"/>
          <w:szCs w:val="24"/>
        </w:rPr>
      </w:pPr>
    </w:p>
    <w:p w:rsidR="009D4620" w:rsidRPr="00255439" w:rsidRDefault="009D4620" w:rsidP="009D4620">
      <w:pPr>
        <w:pStyle w:val="Nzev"/>
        <w:rPr>
          <w:rFonts w:ascii="Times New Roman" w:hAnsi="Times New Roman"/>
          <w:sz w:val="24"/>
          <w:szCs w:val="24"/>
        </w:rPr>
      </w:pPr>
      <w:r w:rsidRPr="00255439">
        <w:rPr>
          <w:rFonts w:ascii="Times New Roman" w:hAnsi="Times New Roman"/>
          <w:sz w:val="24"/>
          <w:szCs w:val="24"/>
        </w:rPr>
        <w:t>veřejné zakázky s názvem</w:t>
      </w:r>
    </w:p>
    <w:p w:rsidR="00255439" w:rsidRDefault="00255439" w:rsidP="00314EC3">
      <w:pPr>
        <w:jc w:val="center"/>
        <w:rPr>
          <w:b/>
          <w:sz w:val="28"/>
          <w:szCs w:val="28"/>
        </w:rPr>
      </w:pPr>
      <w:r w:rsidRPr="00255439">
        <w:rPr>
          <w:b/>
          <w:sz w:val="28"/>
          <w:szCs w:val="28"/>
        </w:rPr>
        <w:t>„VV Praha – Ruzyně – Oprav</w:t>
      </w:r>
      <w:bookmarkStart w:id="0" w:name="_GoBack"/>
      <w:bookmarkEnd w:id="0"/>
      <w:r w:rsidRPr="00255439">
        <w:rPr>
          <w:b/>
          <w:sz w:val="28"/>
          <w:szCs w:val="28"/>
        </w:rPr>
        <w:t xml:space="preserve">a fasády západní strany věznice, </w:t>
      </w:r>
    </w:p>
    <w:p w:rsidR="009D4620" w:rsidRPr="00255439" w:rsidRDefault="00255439" w:rsidP="00314EC3">
      <w:pPr>
        <w:jc w:val="center"/>
        <w:rPr>
          <w:b/>
          <w:iCs/>
          <w:sz w:val="28"/>
          <w:szCs w:val="28"/>
        </w:rPr>
      </w:pPr>
      <w:r w:rsidRPr="00255439">
        <w:rPr>
          <w:b/>
          <w:sz w:val="28"/>
          <w:szCs w:val="28"/>
        </w:rPr>
        <w:t>budova A, B, C “</w:t>
      </w:r>
    </w:p>
    <w:p w:rsidR="009D4620" w:rsidRDefault="009D4620" w:rsidP="009D4620">
      <w:pPr>
        <w:rPr>
          <w:sz w:val="28"/>
          <w:szCs w:val="28"/>
          <w:lang w:eastAsia="cs-CZ"/>
        </w:rPr>
      </w:pPr>
    </w:p>
    <w:p w:rsidR="009D4620" w:rsidRDefault="009D4620" w:rsidP="009D4620">
      <w:pPr>
        <w:tabs>
          <w:tab w:val="left" w:pos="1800"/>
          <w:tab w:val="left" w:leader="dot" w:pos="8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Zadavatel: </w:t>
      </w:r>
    </w:p>
    <w:p w:rsidR="009D4620" w:rsidRDefault="009D4620" w:rsidP="009D4620">
      <w:pPr>
        <w:pStyle w:val="Import6"/>
        <w:tabs>
          <w:tab w:val="left" w:pos="168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b/>
          <w:bCs/>
          <w:caps/>
          <w:sz w:val="22"/>
          <w:szCs w:val="22"/>
          <w:lang w:val="cs-CZ"/>
        </w:rPr>
        <w:t xml:space="preserve">ČR -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Vězeňská služba České republiky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9D4620" w:rsidRDefault="009D4620" w:rsidP="009D4620">
      <w:pPr>
        <w:pStyle w:val="Import6"/>
        <w:tabs>
          <w:tab w:val="left" w:pos="168"/>
        </w:tabs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se sídlem Soudní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č.p.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1672/1a, 140 67 Praha 4 </w:t>
      </w:r>
    </w:p>
    <w:p w:rsidR="00314EC3" w:rsidRPr="00D55258" w:rsidRDefault="00314EC3" w:rsidP="00314EC3">
      <w:pPr>
        <w:tabs>
          <w:tab w:val="left" w:pos="0"/>
          <w:tab w:val="left" w:pos="284"/>
        </w:tabs>
        <w:jc w:val="both"/>
      </w:pPr>
      <w:r w:rsidRPr="00D55258">
        <w:t>za kterou jedná na základě pověření generálního ředitele</w:t>
      </w:r>
      <w:r w:rsidR="004B0253">
        <w:t xml:space="preserve"> VS ČR</w:t>
      </w:r>
      <w:r w:rsidRPr="00D55258">
        <w:t xml:space="preserve"> ze dne </w:t>
      </w:r>
      <w:proofErr w:type="gramStart"/>
      <w:r w:rsidRPr="00D55258">
        <w:t>01.02.2018</w:t>
      </w:r>
      <w:proofErr w:type="gramEnd"/>
    </w:p>
    <w:p w:rsidR="00314EC3" w:rsidRPr="00D55258" w:rsidRDefault="00314EC3" w:rsidP="00314EC3">
      <w:pPr>
        <w:tabs>
          <w:tab w:val="left" w:pos="142"/>
          <w:tab w:val="left" w:pos="284"/>
        </w:tabs>
        <w:jc w:val="both"/>
      </w:pPr>
      <w:proofErr w:type="gramStart"/>
      <w:r w:rsidRPr="00D55258">
        <w:t>č.j.</w:t>
      </w:r>
      <w:proofErr w:type="gramEnd"/>
      <w:r w:rsidRPr="00D55258">
        <w:t>: VS-52839-20/ČJ-2016-800020-SP vrchní rada plk. Mgr. Tomáš HŮLKA</w:t>
      </w:r>
      <w:r w:rsidR="004B0253">
        <w:t>,</w:t>
      </w:r>
    </w:p>
    <w:p w:rsidR="009D4620" w:rsidRDefault="00314EC3" w:rsidP="00314EC3">
      <w:pPr>
        <w:jc w:val="both"/>
      </w:pPr>
      <w:r w:rsidRPr="00D55258">
        <w:t>ředitel Vazební věznice Praha – Ruzyně</w:t>
      </w:r>
    </w:p>
    <w:p w:rsidR="009D4620" w:rsidRDefault="009D4620" w:rsidP="009D4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vazební věznice: Staré náměstí 3/12, </w:t>
      </w:r>
      <w:proofErr w:type="gramStart"/>
      <w:r>
        <w:rPr>
          <w:sz w:val="22"/>
          <w:szCs w:val="22"/>
        </w:rPr>
        <w:t>161 02  Praha</w:t>
      </w:r>
      <w:proofErr w:type="gramEnd"/>
      <w:r>
        <w:rPr>
          <w:sz w:val="22"/>
          <w:szCs w:val="22"/>
        </w:rPr>
        <w:t xml:space="preserve"> 6</w:t>
      </w:r>
    </w:p>
    <w:p w:rsidR="009D4620" w:rsidRDefault="009D4620" w:rsidP="009D4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pro písemný styk: poštovní úřad 614, přihrádka 07, </w:t>
      </w:r>
      <w:proofErr w:type="gramStart"/>
      <w:r>
        <w:rPr>
          <w:sz w:val="22"/>
          <w:szCs w:val="22"/>
        </w:rPr>
        <w:t>160 00  Praha</w:t>
      </w:r>
      <w:proofErr w:type="gramEnd"/>
      <w:r>
        <w:rPr>
          <w:sz w:val="22"/>
          <w:szCs w:val="22"/>
        </w:rPr>
        <w:t xml:space="preserve"> 6</w:t>
      </w:r>
    </w:p>
    <w:p w:rsidR="009D4620" w:rsidRDefault="009D4620" w:rsidP="009D4620">
      <w:pPr>
        <w:jc w:val="both"/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9D4620" w:rsidRDefault="009D4620" w:rsidP="009D4620">
      <w:pPr>
        <w:tabs>
          <w:tab w:val="left" w:pos="1800"/>
          <w:tab w:val="left" w:pos="8820"/>
        </w:tabs>
        <w:rPr>
          <w:b/>
          <w:sz w:val="22"/>
          <w:szCs w:val="22"/>
          <w:u w:val="single"/>
        </w:rPr>
      </w:pPr>
    </w:p>
    <w:p w:rsidR="009D4620" w:rsidRDefault="009D4620" w:rsidP="009D4620">
      <w:pPr>
        <w:tabs>
          <w:tab w:val="left" w:pos="1800"/>
          <w:tab w:val="left" w:pos="8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Dodavatel: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Název: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Zastoupený (jméno a příjmení):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Na základě (statutární orgán, zaměstnanecký poměr vč. pověření, plná moc, smlouva o sdružení apod.):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>IČO: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Bank. spojení / </w:t>
      </w:r>
      <w:proofErr w:type="gramStart"/>
      <w:r>
        <w:rPr>
          <w:sz w:val="22"/>
          <w:szCs w:val="22"/>
        </w:rPr>
        <w:t>č.ú.:</w:t>
      </w:r>
      <w:proofErr w:type="gramEnd"/>
      <w:r>
        <w:rPr>
          <w:sz w:val="22"/>
          <w:szCs w:val="22"/>
        </w:rPr>
        <w:tab/>
      </w:r>
    </w:p>
    <w:p w:rsidR="009D4620" w:rsidRDefault="009D4620" w:rsidP="009D4620">
      <w:pPr>
        <w:tabs>
          <w:tab w:val="left" w:pos="1800"/>
          <w:tab w:val="left" w:pos="8820"/>
        </w:tabs>
        <w:rPr>
          <w:sz w:val="22"/>
          <w:szCs w:val="22"/>
        </w:rPr>
      </w:pPr>
    </w:p>
    <w:p w:rsidR="009D4620" w:rsidRDefault="009D4620" w:rsidP="009D4620">
      <w:pPr>
        <w:tabs>
          <w:tab w:val="left" w:pos="1800"/>
          <w:tab w:val="left" w:pos="8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Kontakty na dodavatele v průběhu zadávacího řízení: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Jméno, příjmení: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 w:rsidR="009D4620" w:rsidRDefault="009D4620" w:rsidP="009D4620">
      <w:pPr>
        <w:tabs>
          <w:tab w:val="left" w:pos="1800"/>
          <w:tab w:val="left" w:leader="do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:rsidR="009D4620" w:rsidRDefault="009D4620" w:rsidP="009D4620">
      <w:pPr>
        <w:tabs>
          <w:tab w:val="left" w:pos="1800"/>
          <w:tab w:val="left" w:pos="8820"/>
        </w:tabs>
        <w:rPr>
          <w:sz w:val="22"/>
          <w:szCs w:val="22"/>
        </w:rPr>
      </w:pPr>
    </w:p>
    <w:p w:rsidR="008E4B98" w:rsidRDefault="008E4B98" w:rsidP="009D4620">
      <w:pPr>
        <w:tabs>
          <w:tab w:val="left" w:pos="1800"/>
          <w:tab w:val="left" w:pos="8820"/>
        </w:tabs>
        <w:rPr>
          <w:b/>
          <w:sz w:val="22"/>
          <w:szCs w:val="22"/>
        </w:rPr>
      </w:pPr>
    </w:p>
    <w:p w:rsidR="00DA092B" w:rsidRPr="005200F6" w:rsidRDefault="00DA092B" w:rsidP="00DA092B">
      <w:pPr>
        <w:tabs>
          <w:tab w:val="left" w:pos="1800"/>
          <w:tab w:val="left" w:pos="8820"/>
        </w:tabs>
        <w:rPr>
          <w:b/>
        </w:rPr>
      </w:pPr>
      <w:r w:rsidRPr="005200F6">
        <w:rPr>
          <w:b/>
        </w:rPr>
        <w:t>Nabídková cena</w:t>
      </w:r>
    </w:p>
    <w:p w:rsidR="00DA092B" w:rsidRDefault="00DA092B" w:rsidP="00DA092B">
      <w:pPr>
        <w:tabs>
          <w:tab w:val="left" w:pos="1800"/>
          <w:tab w:val="left" w:pos="8820"/>
        </w:tabs>
        <w:rPr>
          <w:b/>
        </w:rPr>
      </w:pPr>
      <w:r w:rsidRPr="005200F6">
        <w:t xml:space="preserve">Uveďte podle požadavků zadávací dokumentace a v následujícím členění </w:t>
      </w:r>
      <w:r w:rsidRPr="005200F6">
        <w:rPr>
          <w:b/>
          <w:u w:val="single"/>
        </w:rPr>
        <w:t>za celý předmět plnění</w:t>
      </w:r>
      <w:r w:rsidRPr="005200F6">
        <w:rPr>
          <w:b/>
        </w:rPr>
        <w:t>:</w:t>
      </w:r>
    </w:p>
    <w:p w:rsidR="00DA092B" w:rsidRPr="005200F6" w:rsidRDefault="00DA092B" w:rsidP="00DA092B">
      <w:pPr>
        <w:tabs>
          <w:tab w:val="left" w:pos="1800"/>
          <w:tab w:val="left" w:pos="8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61"/>
      </w:tblGrid>
      <w:tr w:rsidR="00DA092B" w:rsidRPr="005200F6" w:rsidTr="001A5E3D">
        <w:tc>
          <w:tcPr>
            <w:tcW w:w="1951" w:type="dxa"/>
            <w:shd w:val="clear" w:color="auto" w:fill="E6E6E6"/>
          </w:tcPr>
          <w:p w:rsidR="00DA092B" w:rsidRPr="005200F6" w:rsidRDefault="00DA092B" w:rsidP="001A5E3D">
            <w:pPr>
              <w:tabs>
                <w:tab w:val="left" w:pos="1800"/>
                <w:tab w:val="left" w:pos="8820"/>
              </w:tabs>
              <w:rPr>
                <w:i/>
              </w:rPr>
            </w:pPr>
            <w:r w:rsidRPr="005200F6">
              <w:rPr>
                <w:i/>
              </w:rPr>
              <w:t>Nabídková cena</w:t>
            </w:r>
          </w:p>
        </w:tc>
        <w:tc>
          <w:tcPr>
            <w:tcW w:w="7261" w:type="dxa"/>
            <w:shd w:val="clear" w:color="auto" w:fill="E6E6E6"/>
          </w:tcPr>
          <w:p w:rsidR="00DA092B" w:rsidRPr="005200F6" w:rsidRDefault="00DA092B" w:rsidP="001A5E3D">
            <w:pPr>
              <w:tabs>
                <w:tab w:val="left" w:pos="1800"/>
                <w:tab w:val="left" w:pos="8820"/>
              </w:tabs>
            </w:pPr>
          </w:p>
        </w:tc>
      </w:tr>
      <w:tr w:rsidR="00DA092B" w:rsidRPr="005200F6" w:rsidTr="001A5E3D">
        <w:tc>
          <w:tcPr>
            <w:tcW w:w="1951" w:type="dxa"/>
            <w:shd w:val="clear" w:color="auto" w:fill="E6E6E6"/>
          </w:tcPr>
          <w:p w:rsidR="00DA092B" w:rsidRPr="005200F6" w:rsidRDefault="00DA092B" w:rsidP="001A5E3D">
            <w:pPr>
              <w:tabs>
                <w:tab w:val="left" w:pos="1800"/>
                <w:tab w:val="left" w:pos="8820"/>
              </w:tabs>
              <w:rPr>
                <w:i/>
              </w:rPr>
            </w:pPr>
            <w:r w:rsidRPr="005200F6">
              <w:rPr>
                <w:i/>
              </w:rPr>
              <w:t xml:space="preserve">- bez DPH </w:t>
            </w:r>
            <w:r w:rsidRPr="005200F6">
              <w:rPr>
                <w:i/>
              </w:rPr>
              <w:tab/>
            </w:r>
          </w:p>
        </w:tc>
        <w:tc>
          <w:tcPr>
            <w:tcW w:w="7261" w:type="dxa"/>
          </w:tcPr>
          <w:p w:rsidR="00DA092B" w:rsidRPr="005200F6" w:rsidRDefault="00DA092B" w:rsidP="001A5E3D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5200F6">
              <w:t xml:space="preserve">   Kč</w:t>
            </w:r>
          </w:p>
        </w:tc>
      </w:tr>
      <w:tr w:rsidR="00DA092B" w:rsidRPr="005200F6" w:rsidTr="001A5E3D">
        <w:tc>
          <w:tcPr>
            <w:tcW w:w="1951" w:type="dxa"/>
            <w:shd w:val="clear" w:color="auto" w:fill="E6E6E6"/>
          </w:tcPr>
          <w:p w:rsidR="00DA092B" w:rsidRPr="005200F6" w:rsidRDefault="00DA092B" w:rsidP="001A5E3D">
            <w:pPr>
              <w:tabs>
                <w:tab w:val="left" w:pos="1800"/>
                <w:tab w:val="left" w:pos="8820"/>
              </w:tabs>
              <w:rPr>
                <w:i/>
              </w:rPr>
            </w:pPr>
            <w:r w:rsidRPr="005200F6">
              <w:rPr>
                <w:i/>
              </w:rPr>
              <w:t>- sazba DPH</w:t>
            </w:r>
          </w:p>
        </w:tc>
        <w:tc>
          <w:tcPr>
            <w:tcW w:w="7261" w:type="dxa"/>
          </w:tcPr>
          <w:p w:rsidR="00DA092B" w:rsidRPr="005200F6" w:rsidRDefault="00DA092B" w:rsidP="001A5E3D">
            <w:pPr>
              <w:tabs>
                <w:tab w:val="left" w:pos="1800"/>
                <w:tab w:val="decimal" w:pos="6732"/>
                <w:tab w:val="left" w:pos="8820"/>
              </w:tabs>
            </w:pPr>
            <w:r w:rsidRPr="005200F6">
              <w:t xml:space="preserve">                                                                                                          </w:t>
            </w:r>
            <w:r>
              <w:t xml:space="preserve"> </w:t>
            </w:r>
            <w:r w:rsidRPr="005200F6">
              <w:t xml:space="preserve"> 21 %</w:t>
            </w:r>
          </w:p>
        </w:tc>
      </w:tr>
      <w:tr w:rsidR="00DA092B" w:rsidRPr="005200F6" w:rsidTr="001A5E3D">
        <w:tc>
          <w:tcPr>
            <w:tcW w:w="1951" w:type="dxa"/>
            <w:shd w:val="clear" w:color="auto" w:fill="E6E6E6"/>
          </w:tcPr>
          <w:p w:rsidR="00DA092B" w:rsidRPr="005200F6" w:rsidRDefault="00DA092B" w:rsidP="001A5E3D">
            <w:pPr>
              <w:tabs>
                <w:tab w:val="left" w:pos="1800"/>
                <w:tab w:val="left" w:pos="8820"/>
              </w:tabs>
              <w:rPr>
                <w:i/>
              </w:rPr>
            </w:pPr>
            <w:r w:rsidRPr="005200F6">
              <w:rPr>
                <w:i/>
              </w:rPr>
              <w:t>- výše DPH</w:t>
            </w:r>
          </w:p>
        </w:tc>
        <w:tc>
          <w:tcPr>
            <w:tcW w:w="7261" w:type="dxa"/>
          </w:tcPr>
          <w:p w:rsidR="00DA092B" w:rsidRPr="005200F6" w:rsidRDefault="00DA092B" w:rsidP="001A5E3D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5200F6">
              <w:t>Kč</w:t>
            </w:r>
          </w:p>
        </w:tc>
      </w:tr>
      <w:tr w:rsidR="00DA092B" w:rsidRPr="005200F6" w:rsidTr="001A5E3D">
        <w:tc>
          <w:tcPr>
            <w:tcW w:w="1951" w:type="dxa"/>
            <w:shd w:val="clear" w:color="auto" w:fill="E6E6E6"/>
          </w:tcPr>
          <w:p w:rsidR="00DA092B" w:rsidRPr="005200F6" w:rsidRDefault="00DA092B" w:rsidP="001A5E3D">
            <w:pPr>
              <w:tabs>
                <w:tab w:val="left" w:pos="1800"/>
                <w:tab w:val="left" w:pos="8820"/>
              </w:tabs>
              <w:rPr>
                <w:i/>
              </w:rPr>
            </w:pPr>
            <w:r w:rsidRPr="005200F6">
              <w:rPr>
                <w:i/>
              </w:rPr>
              <w:t xml:space="preserve">- s DPH </w:t>
            </w:r>
            <w:r w:rsidRPr="005200F6">
              <w:rPr>
                <w:i/>
              </w:rPr>
              <w:tab/>
            </w:r>
          </w:p>
        </w:tc>
        <w:tc>
          <w:tcPr>
            <w:tcW w:w="7261" w:type="dxa"/>
          </w:tcPr>
          <w:p w:rsidR="00DA092B" w:rsidRPr="005200F6" w:rsidRDefault="00DA092B" w:rsidP="001A5E3D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5200F6">
              <w:t xml:space="preserve">                                                                                                           Kč</w:t>
            </w:r>
          </w:p>
        </w:tc>
      </w:tr>
    </w:tbl>
    <w:p w:rsidR="00DA092B" w:rsidRPr="005200F6" w:rsidRDefault="00DA092B" w:rsidP="00DA092B">
      <w:pPr>
        <w:pStyle w:val="Odsazen1"/>
        <w:widowControl/>
        <w:rPr>
          <w:rFonts w:ascii="Times New Roman" w:hAnsi="Times New Roman" w:cs="Times New Roman"/>
          <w:sz w:val="24"/>
          <w:szCs w:val="24"/>
        </w:rPr>
      </w:pPr>
    </w:p>
    <w:p w:rsidR="009D4620" w:rsidRDefault="00DA092B" w:rsidP="00DA092B">
      <w:pPr>
        <w:pStyle w:val="Odsazen1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</w:t>
      </w:r>
      <w:r w:rsidRPr="005200F6">
        <w:rPr>
          <w:rFonts w:ascii="Times New Roman" w:hAnsi="Times New Roman" w:cs="Times New Roman"/>
          <w:sz w:val="24"/>
          <w:szCs w:val="24"/>
        </w:rPr>
        <w:t xml:space="preserve"> bere na vědomí, že je vázán obsahem své nabídky po celou dobu běhu zadávací lhůty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620" w:rsidRDefault="009D4620" w:rsidP="009D4620">
      <w:pPr>
        <w:pStyle w:val="Odsazen1"/>
        <w:widowControl/>
        <w:rPr>
          <w:rFonts w:ascii="Times New Roman" w:hAnsi="Times New Roman" w:cs="Times New Roman"/>
          <w:szCs w:val="24"/>
        </w:rPr>
      </w:pPr>
    </w:p>
    <w:p w:rsidR="009D4620" w:rsidRDefault="009D4620" w:rsidP="009D4620">
      <w:pPr>
        <w:pStyle w:val="Odsazen1"/>
        <w:widowControl/>
        <w:rPr>
          <w:rFonts w:ascii="Times New Roman" w:hAnsi="Times New Roman" w:cs="Times New Roman"/>
          <w:szCs w:val="24"/>
        </w:rPr>
      </w:pPr>
    </w:p>
    <w:p w:rsidR="008E4B98" w:rsidRDefault="009D4620" w:rsidP="008E4B98">
      <w:pPr>
        <w:rPr>
          <w:sz w:val="22"/>
          <w:szCs w:val="22"/>
        </w:rPr>
      </w:pPr>
      <w:r>
        <w:rPr>
          <w:sz w:val="22"/>
          <w:szCs w:val="22"/>
        </w:rPr>
        <w:t xml:space="preserve">V  …………   dne …………… </w:t>
      </w:r>
      <w:r w:rsidR="008E4B98">
        <w:rPr>
          <w:sz w:val="22"/>
          <w:szCs w:val="22"/>
        </w:rPr>
        <w:tab/>
      </w:r>
      <w:r w:rsidR="008E4B98">
        <w:rPr>
          <w:sz w:val="22"/>
          <w:szCs w:val="22"/>
        </w:rPr>
        <w:tab/>
      </w:r>
      <w:r w:rsidR="008E4B98">
        <w:rPr>
          <w:sz w:val="22"/>
          <w:szCs w:val="22"/>
        </w:rPr>
        <w:tab/>
      </w:r>
      <w:r w:rsidR="008E4B98">
        <w:rPr>
          <w:sz w:val="22"/>
          <w:szCs w:val="22"/>
        </w:rPr>
        <w:tab/>
        <w:t>……………………</w:t>
      </w:r>
      <w:proofErr w:type="gramStart"/>
      <w:r w:rsidR="008E4B98">
        <w:rPr>
          <w:sz w:val="22"/>
          <w:szCs w:val="22"/>
        </w:rPr>
        <w:t>…..…</w:t>
      </w:r>
      <w:proofErr w:type="gramEnd"/>
      <w:r w:rsidR="008E4B98">
        <w:rPr>
          <w:sz w:val="22"/>
          <w:szCs w:val="22"/>
        </w:rPr>
        <w:t>….</w:t>
      </w:r>
    </w:p>
    <w:p w:rsidR="008E4B98" w:rsidRDefault="008E4B98" w:rsidP="008E4B9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podpis oprávněné osoby za dodavatele</w:t>
      </w:r>
    </w:p>
    <w:p w:rsidR="008E4B98" w:rsidRDefault="008E4B98" w:rsidP="008E4B98">
      <w:pPr>
        <w:rPr>
          <w:sz w:val="22"/>
          <w:szCs w:val="22"/>
        </w:rPr>
      </w:pPr>
    </w:p>
    <w:p w:rsidR="009D4620" w:rsidRDefault="009D4620" w:rsidP="009D4620">
      <w:pPr>
        <w:rPr>
          <w:sz w:val="22"/>
          <w:szCs w:val="22"/>
        </w:rPr>
      </w:pPr>
    </w:p>
    <w:p w:rsidR="009D4620" w:rsidRPr="008E4B98" w:rsidRDefault="008E4B98" w:rsidP="008E4B98">
      <w:pPr>
        <w:rPr>
          <w:sz w:val="22"/>
          <w:szCs w:val="22"/>
        </w:rPr>
      </w:pPr>
      <w:r w:rsidRPr="008E4B98">
        <w:rPr>
          <w:i/>
          <w:sz w:val="22"/>
          <w:szCs w:val="22"/>
        </w:rPr>
        <w:tab/>
      </w:r>
      <w:r w:rsidRPr="008E4B98">
        <w:rPr>
          <w:i/>
          <w:sz w:val="22"/>
          <w:szCs w:val="22"/>
        </w:rPr>
        <w:tab/>
      </w:r>
      <w:r w:rsidRPr="008E4B98">
        <w:rPr>
          <w:i/>
          <w:sz w:val="22"/>
          <w:szCs w:val="22"/>
        </w:rPr>
        <w:tab/>
      </w:r>
      <w:r w:rsidRPr="008E4B98">
        <w:rPr>
          <w:sz w:val="22"/>
          <w:szCs w:val="22"/>
        </w:rPr>
        <w:tab/>
      </w:r>
      <w:r w:rsidRPr="008E4B98">
        <w:rPr>
          <w:sz w:val="22"/>
          <w:szCs w:val="22"/>
        </w:rPr>
        <w:tab/>
      </w:r>
      <w:r w:rsidRPr="008E4B98">
        <w:rPr>
          <w:sz w:val="22"/>
          <w:szCs w:val="22"/>
        </w:rPr>
        <w:tab/>
      </w:r>
      <w:r w:rsidRPr="008E4B98">
        <w:rPr>
          <w:sz w:val="22"/>
          <w:szCs w:val="22"/>
        </w:rPr>
        <w:tab/>
      </w:r>
    </w:p>
    <w:sectPr w:rsidR="009D4620" w:rsidRPr="008E4B98" w:rsidSect="008E4B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116B"/>
    <w:multiLevelType w:val="hybridMultilevel"/>
    <w:tmpl w:val="A460A554"/>
    <w:lvl w:ilvl="0" w:tplc="2668B0B8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color w:val="00000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20"/>
    <w:rsid w:val="00162E8C"/>
    <w:rsid w:val="00255439"/>
    <w:rsid w:val="00314EC3"/>
    <w:rsid w:val="00380229"/>
    <w:rsid w:val="0039712D"/>
    <w:rsid w:val="004B0253"/>
    <w:rsid w:val="004C60AF"/>
    <w:rsid w:val="005B2630"/>
    <w:rsid w:val="007F15FA"/>
    <w:rsid w:val="008E4B98"/>
    <w:rsid w:val="009C2792"/>
    <w:rsid w:val="009D4620"/>
    <w:rsid w:val="00DA092B"/>
    <w:rsid w:val="00EB59E7"/>
    <w:rsid w:val="00F1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620"/>
    <w:pPr>
      <w:jc w:val="center"/>
    </w:pPr>
    <w:rPr>
      <w:rFonts w:ascii="Palatino Linotype" w:hAnsi="Palatino Linotype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9D4620"/>
    <w:rPr>
      <w:rFonts w:ascii="Palatino Linotype" w:eastAsia="Times New Roman" w:hAnsi="Palatino Linotype" w:cs="Times New Roman"/>
      <w:b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D462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4620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620"/>
    <w:pPr>
      <w:ind w:left="720"/>
      <w:contextualSpacing/>
    </w:pPr>
  </w:style>
  <w:style w:type="paragraph" w:customStyle="1" w:styleId="Odsazen1">
    <w:name w:val="Odsazení 1"/>
    <w:basedOn w:val="Normln"/>
    <w:rsid w:val="009D462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Import6">
    <w:name w:val="Import 6"/>
    <w:rsid w:val="009D4620"/>
    <w:pPr>
      <w:tabs>
        <w:tab w:val="left" w:pos="2520"/>
      </w:tabs>
      <w:spacing w:after="0" w:line="240" w:lineRule="auto"/>
      <w:jc w:val="both"/>
    </w:pPr>
    <w:rPr>
      <w:rFonts w:ascii="Avinion" w:eastAsia="Times New Roman" w:hAnsi="Avinion" w:cs="Avinio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rsid w:val="009D4620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D46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620"/>
    <w:pPr>
      <w:jc w:val="center"/>
    </w:pPr>
    <w:rPr>
      <w:rFonts w:ascii="Palatino Linotype" w:hAnsi="Palatino Linotype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9D4620"/>
    <w:rPr>
      <w:rFonts w:ascii="Palatino Linotype" w:eastAsia="Times New Roman" w:hAnsi="Palatino Linotype" w:cs="Times New Roman"/>
      <w:b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D4620"/>
    <w:pPr>
      <w:jc w:val="both"/>
    </w:pPr>
    <w:rPr>
      <w:rFonts w:ascii="Arial" w:hAnsi="Arial" w:cs="Arial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4620"/>
    <w:rPr>
      <w:rFonts w:ascii="Arial" w:eastAsia="Times New Roman" w:hAnsi="Arial" w:cs="Arial"/>
      <w:sz w:val="1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4620"/>
    <w:pPr>
      <w:ind w:left="720"/>
      <w:contextualSpacing/>
    </w:pPr>
  </w:style>
  <w:style w:type="paragraph" w:customStyle="1" w:styleId="Odsazen1">
    <w:name w:val="Odsazení 1"/>
    <w:basedOn w:val="Normln"/>
    <w:rsid w:val="009D462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Import6">
    <w:name w:val="Import 6"/>
    <w:rsid w:val="009D4620"/>
    <w:pPr>
      <w:tabs>
        <w:tab w:val="left" w:pos="2520"/>
      </w:tabs>
      <w:spacing w:after="0" w:line="240" w:lineRule="auto"/>
      <w:jc w:val="both"/>
    </w:pPr>
    <w:rPr>
      <w:rFonts w:ascii="Avinion" w:eastAsia="Times New Roman" w:hAnsi="Avinion" w:cs="Avinio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rsid w:val="009D4620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D46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4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Fiřt Jiří</dc:creator>
  <cp:lastModifiedBy>Fiřt Jiří</cp:lastModifiedBy>
  <cp:revision>3</cp:revision>
  <dcterms:created xsi:type="dcterms:W3CDTF">2018-04-10T11:52:00Z</dcterms:created>
  <dcterms:modified xsi:type="dcterms:W3CDTF">2018-06-22T07:19:00Z</dcterms:modified>
</cp:coreProperties>
</file>