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0A" w:rsidRDefault="0066510A" w:rsidP="0066510A">
      <w:pPr>
        <w:pStyle w:val="Nadpis1"/>
        <w:jc w:val="center"/>
      </w:pPr>
      <w:bookmarkStart w:id="0" w:name="_GoBack"/>
      <w:bookmarkEnd w:id="0"/>
    </w:p>
    <w:p w:rsidR="0066510A" w:rsidRDefault="0066510A" w:rsidP="0066510A">
      <w:pPr>
        <w:pStyle w:val="Nadpis1"/>
        <w:jc w:val="center"/>
      </w:pPr>
      <w:r>
        <w:t>Zásady styku zaměstnance firmy:</w:t>
      </w:r>
    </w:p>
    <w:p w:rsidR="0066510A" w:rsidRDefault="0066510A" w:rsidP="0066510A">
      <w:pPr>
        <w:pStyle w:val="Nadpis1"/>
        <w:jc w:val="center"/>
      </w:pPr>
      <w:r>
        <w:t xml:space="preserve"> s osobami ve výkonu vazby nebo trestu odnětí svobody</w:t>
      </w:r>
    </w:p>
    <w:p w:rsidR="0066510A" w:rsidRDefault="0066510A" w:rsidP="0066510A"/>
    <w:tbl>
      <w:tblPr>
        <w:tblW w:w="0" w:type="auto"/>
        <w:jc w:val="center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80"/>
        <w:gridCol w:w="1980"/>
        <w:gridCol w:w="180"/>
        <w:gridCol w:w="2122"/>
      </w:tblGrid>
      <w:tr w:rsidR="0066510A" w:rsidTr="0066510A">
        <w:trPr>
          <w:trHeight w:val="397"/>
          <w:jc w:val="center"/>
        </w:trPr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510A" w:rsidRDefault="006651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510A" w:rsidRDefault="006651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510A" w:rsidRDefault="006651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510A" w:rsidRDefault="006651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510A" w:rsidRDefault="006651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510A" w:rsidTr="0066510A">
        <w:trPr>
          <w:trHeight w:val="212"/>
          <w:jc w:val="center"/>
        </w:trPr>
        <w:tc>
          <w:tcPr>
            <w:tcW w:w="32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510A" w:rsidRDefault="0066510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jméno  a  příjmení</w:t>
            </w: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510A" w:rsidRDefault="0066510A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510A" w:rsidRDefault="0066510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datum narození</w:t>
            </w: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510A" w:rsidRDefault="0066510A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510A" w:rsidRDefault="0066510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číslo  průkazu totožnosti</w:t>
            </w:r>
          </w:p>
        </w:tc>
      </w:tr>
    </w:tbl>
    <w:p w:rsidR="0066510A" w:rsidRDefault="0066510A" w:rsidP="0066510A">
      <w:pPr>
        <w:rPr>
          <w:i/>
          <w:iCs/>
          <w:sz w:val="18"/>
        </w:rPr>
      </w:pPr>
      <w:r>
        <w:tab/>
      </w:r>
      <w:r>
        <w:tab/>
        <w:t xml:space="preserve"> </w:t>
      </w:r>
    </w:p>
    <w:p w:rsidR="0066510A" w:rsidRDefault="0066510A" w:rsidP="0066510A">
      <w:pPr>
        <w:rPr>
          <w:i/>
          <w:iCs/>
          <w:sz w:val="18"/>
        </w:rPr>
      </w:pPr>
    </w:p>
    <w:p w:rsidR="0066510A" w:rsidRDefault="0066510A" w:rsidP="0066510A">
      <w:pPr>
        <w:pStyle w:val="Zkladntext"/>
      </w:pPr>
      <w:r>
        <w:tab/>
        <w:t xml:space="preserve">Účelem zásad je upravení styků v rámci pracovních činností mezi zaměstnancem firmy:     </w:t>
      </w:r>
      <w:r>
        <w:tab/>
      </w:r>
      <w:r>
        <w:tab/>
        <w:t xml:space="preserve">           a osobami ve výkonu vazby nebo trestu odnětí svobody (dále jen „vězněné osoby“) se snahou předcházet jednání a chování, které by mohlo vést k porušování zákonů a dalších obecně závazných právních předpisů, jakož i interních normativních instrukcí, které tuto oblast upravují, k maření účelu výkonu vazby nebo trestu odnětí svobody.</w:t>
      </w:r>
    </w:p>
    <w:p w:rsidR="0066510A" w:rsidRDefault="0066510A" w:rsidP="0066510A">
      <w:pPr>
        <w:jc w:val="both"/>
      </w:pPr>
    </w:p>
    <w:p w:rsidR="0066510A" w:rsidRDefault="0066510A" w:rsidP="0066510A">
      <w:pPr>
        <w:jc w:val="both"/>
      </w:pPr>
      <w:r>
        <w:tab/>
        <w:t xml:space="preserve">S níže uvedenými zásadami je </w:t>
      </w:r>
      <w:r>
        <w:rPr>
          <w:b/>
          <w:bCs/>
        </w:rPr>
        <w:t>každý</w:t>
      </w:r>
      <w:r>
        <w:t xml:space="preserve"> zaměstnanec firmy </w:t>
      </w:r>
      <w:r>
        <w:rPr>
          <w:b/>
          <w:bCs/>
        </w:rPr>
        <w:t>povinen</w:t>
      </w:r>
      <w:r>
        <w:t xml:space="preserve"> se seznámit a zásady dodržovat.</w:t>
      </w:r>
    </w:p>
    <w:p w:rsidR="0066510A" w:rsidRDefault="0066510A" w:rsidP="0066510A">
      <w:pPr>
        <w:jc w:val="both"/>
      </w:pPr>
    </w:p>
    <w:p w:rsidR="0066510A" w:rsidRDefault="0066510A" w:rsidP="0066510A">
      <w:pPr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Zaměstnanec firmy při styku s vězněnou osobou dodržuje tyto zásady:</w:t>
      </w:r>
    </w:p>
    <w:p w:rsidR="0066510A" w:rsidRDefault="0066510A" w:rsidP="0066510A">
      <w:pPr>
        <w:jc w:val="both"/>
      </w:pPr>
    </w:p>
    <w:p w:rsidR="0066510A" w:rsidRDefault="0066510A" w:rsidP="0066510A">
      <w:pPr>
        <w:numPr>
          <w:ilvl w:val="0"/>
          <w:numId w:val="1"/>
        </w:numPr>
        <w:jc w:val="both"/>
      </w:pPr>
      <w:r>
        <w:t xml:space="preserve">vězněným osobám zásadně vyká, oslovuje je příjmením s označením obviněný nebo odsouzený  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s vězněnými osobami nevede rozhovory jejichž charakter nevyplývá ze zastávaného pracovního zařazení a činnosti zaměstnance, nepřipouští familiární, kamarádské vztahy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nesděluje vězněným osobám své osobní problémy, názory, poznatky apod., pokud rozhovor nesouvisí s jeho pracovní činností a odborností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vězněným osobám nesděluje osobní údaje o jiných zaměstnancích firmy nebo Vězeňské služby ČR ani o jiných vězněných osobách, ani informace pracovního charakteru, které mají v rámci zachování pořádku a bezpečnosti zůstat utajeny před nepovolanými osobami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v případě umístění osoby blízké nebo blíže známé ve VV Teplice ihned informuje zaměstnance VV Teplice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striktně odmítne neoprávněné požadavky vězněných osob, o kterých ihned informuje zaměstnance VV Teplice, v případě pochybnosti o oprávněnosti nebo neoprávněnosti požadavku se vždy obrací na zaměstnance VV Teplice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vězněným osobám nedonáší, nevynáší, nepředává ani nepřenáší předměty, zejména alkoholické nápoje, drogy, mobilní telefony, potraviny, kuřivo, léky, peníze nebo jiné předměty a potřeby, které by byly v rozporu s účelem výkonu vazby nebo trestu odnětí svobody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vězněným osobám nedonáší, nevynáší, nepředává ani nepřenáší korespondenci a balíčky bez zákonné kontroly, vzkazy, případně nezajišťuje jiné spojení s okolím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vězněné osoby nezneužívá k úsluhám, pro osobní nebo jiného prospěch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>nepřijímá od vězněných osob jakékoliv předměty, výrobky, prezenty apod.</w:t>
      </w:r>
    </w:p>
    <w:p w:rsidR="0066510A" w:rsidRDefault="0066510A" w:rsidP="0066510A">
      <w:pPr>
        <w:numPr>
          <w:ilvl w:val="0"/>
          <w:numId w:val="1"/>
        </w:numPr>
        <w:jc w:val="both"/>
      </w:pPr>
      <w:r>
        <w:t xml:space="preserve">na pracovišti zabezpečuje pracovní písemnosti, dokumenty, informace na záznamových nosičích, obrazové materiály, monitory, obrazovky, klíče, telefonní a   jiné přístroje, předměty nebo nástroje, které by  mohly být zneužity apod., takovým   způsobem, aby se vězněná osoba nemohla s těmito seznámit, shlédnout je, použít nebo je odcizit, neumožňuje přístup na internetové stránky </w:t>
      </w:r>
    </w:p>
    <w:p w:rsidR="0066510A" w:rsidRDefault="0066510A" w:rsidP="0066510A">
      <w:pPr>
        <w:jc w:val="both"/>
      </w:pPr>
    </w:p>
    <w:p w:rsidR="0066510A" w:rsidRDefault="0066510A" w:rsidP="0066510A">
      <w:pPr>
        <w:ind w:firstLine="708"/>
        <w:jc w:val="both"/>
      </w:pPr>
      <w:r>
        <w:lastRenderedPageBreak/>
        <w:t xml:space="preserve">V případě zjištění úmyslného nedodržení výše uvedených zásad budou zjištěné skutečnosti  oznámeny zaměstnavateli, případně příslušnému orgánu k dalšímu opatření (např. k vyvození trestněprávní odpovědnosti). </w:t>
      </w:r>
    </w:p>
    <w:p w:rsidR="0066510A" w:rsidRDefault="0066510A" w:rsidP="0066510A">
      <w:pPr>
        <w:ind w:firstLine="708"/>
        <w:jc w:val="both"/>
      </w:pPr>
    </w:p>
    <w:p w:rsidR="0066510A" w:rsidRDefault="0066510A" w:rsidP="0066510A">
      <w:pPr>
        <w:jc w:val="both"/>
      </w:pPr>
      <w:r>
        <w:tab/>
      </w:r>
      <w:r>
        <w:tab/>
      </w:r>
      <w:r>
        <w:tab/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980"/>
      </w:tblGrid>
      <w:tr w:rsidR="0066510A" w:rsidTr="0066510A">
        <w:tc>
          <w:tcPr>
            <w:tcW w:w="1870" w:type="dxa"/>
            <w:hideMark/>
          </w:tcPr>
          <w:p w:rsidR="0066510A" w:rsidRDefault="006651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 Teplicích dne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510A" w:rsidRDefault="0066510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6510A" w:rsidRDefault="0066510A" w:rsidP="0066510A">
      <w:pPr>
        <w:jc w:val="both"/>
      </w:pPr>
    </w:p>
    <w:p w:rsidR="0066510A" w:rsidRDefault="0066510A" w:rsidP="0066510A">
      <w:pPr>
        <w:jc w:val="both"/>
      </w:pPr>
    </w:p>
    <w:p w:rsidR="0066510A" w:rsidRDefault="0066510A" w:rsidP="0066510A">
      <w:pPr>
        <w:jc w:val="both"/>
      </w:pPr>
    </w:p>
    <w:p w:rsidR="0066510A" w:rsidRDefault="0066510A" w:rsidP="0066510A">
      <w:pPr>
        <w:jc w:val="both"/>
      </w:pPr>
    </w:p>
    <w:p w:rsidR="0066510A" w:rsidRDefault="0066510A" w:rsidP="0066510A">
      <w:pPr>
        <w:ind w:left="4248" w:firstLine="708"/>
        <w:jc w:val="both"/>
      </w:pPr>
      <w:r>
        <w:t xml:space="preserve">…………………………………..                                                  </w:t>
      </w:r>
    </w:p>
    <w:p w:rsidR="0066510A" w:rsidRDefault="0066510A" w:rsidP="0066510A">
      <w:pPr>
        <w:ind w:left="4956"/>
        <w:jc w:val="both"/>
      </w:pPr>
      <w:r>
        <w:t xml:space="preserve">            podpis zaměstnance</w:t>
      </w:r>
    </w:p>
    <w:p w:rsidR="00D9551B" w:rsidRDefault="00D9551B"/>
    <w:sectPr w:rsidR="00D9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30"/>
    <w:multiLevelType w:val="hybridMultilevel"/>
    <w:tmpl w:val="5DB8DD32"/>
    <w:lvl w:ilvl="0" w:tplc="DE969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1B"/>
    <w:rsid w:val="0066510A"/>
    <w:rsid w:val="008F1DD4"/>
    <w:rsid w:val="00C87C45"/>
    <w:rsid w:val="00CA47A9"/>
    <w:rsid w:val="00D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510A"/>
    <w:pPr>
      <w:keepNext/>
      <w:jc w:val="right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51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10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651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510A"/>
    <w:pPr>
      <w:keepNext/>
      <w:jc w:val="right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51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10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651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Hana</dc:creator>
  <cp:lastModifiedBy>Čejková Hana</cp:lastModifiedBy>
  <cp:revision>2</cp:revision>
  <dcterms:created xsi:type="dcterms:W3CDTF">2018-06-18T10:46:00Z</dcterms:created>
  <dcterms:modified xsi:type="dcterms:W3CDTF">2018-06-18T10:46:00Z</dcterms:modified>
</cp:coreProperties>
</file>