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5" w:type="dxa"/>
        <w:tblInd w:w="49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1985"/>
        <w:gridCol w:w="907"/>
        <w:gridCol w:w="2494"/>
      </w:tblGrid>
      <w:tr w:rsidR="009D7710" w:rsidRPr="00465F09" w:rsidTr="009D7710">
        <w:trPr>
          <w:trHeight w:val="425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710" w:rsidRPr="00465F09" w:rsidRDefault="009D7710" w:rsidP="00AB6808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28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710" w:rsidRPr="00465F09" w:rsidRDefault="009D7710" w:rsidP="00AB6808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710" w:rsidRPr="00465F09" w:rsidRDefault="009D7710" w:rsidP="00AB6808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D7710" w:rsidRPr="00465F09" w:rsidTr="009D7710">
        <w:trPr>
          <w:trHeight w:val="1200"/>
        </w:trPr>
        <w:tc>
          <w:tcPr>
            <w:tcW w:w="93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9D7710" w:rsidRDefault="009D7710" w:rsidP="00AB6808">
            <w:pPr>
              <w:spacing w:before="0"/>
              <w:jc w:val="right"/>
              <w:rPr>
                <w:rFonts w:cs="Arial"/>
                <w:sz w:val="48"/>
                <w:szCs w:val="48"/>
              </w:rPr>
            </w:pPr>
            <w:r w:rsidRPr="00320532">
              <w:rPr>
                <w:rFonts w:cs="Arial"/>
                <w:sz w:val="48"/>
                <w:szCs w:val="48"/>
              </w:rPr>
              <w:t>TECHNICKÁ ZPRÁVA</w:t>
            </w:r>
          </w:p>
          <w:p w:rsidR="009D7710" w:rsidRPr="00465F09" w:rsidRDefault="005045FB" w:rsidP="00AB6808">
            <w:pPr>
              <w:spacing w:before="0"/>
              <w:jc w:val="right"/>
              <w:rPr>
                <w:rFonts w:cs="Arial"/>
                <w:sz w:val="48"/>
                <w:szCs w:val="48"/>
              </w:rPr>
            </w:pPr>
            <w:r>
              <w:rPr>
                <w:rFonts w:cs="Arial"/>
                <w:sz w:val="48"/>
                <w:szCs w:val="48"/>
              </w:rPr>
              <w:t>3. etapa</w:t>
            </w:r>
            <w:r w:rsidR="009D7710">
              <w:rPr>
                <w:rFonts w:cs="Arial"/>
                <w:sz w:val="48"/>
                <w:szCs w:val="48"/>
              </w:rPr>
              <w:t xml:space="preserve"> </w:t>
            </w:r>
          </w:p>
        </w:tc>
      </w:tr>
      <w:tr w:rsidR="009D7710" w:rsidRPr="00465F09" w:rsidTr="009D7710">
        <w:trPr>
          <w:trHeight w:val="346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710" w:rsidRPr="00465F09" w:rsidRDefault="009D7710" w:rsidP="00AB6808">
            <w:pPr>
              <w:spacing w:before="0" w:after="1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7710" w:rsidRDefault="009D7710" w:rsidP="009D7710">
            <w:pPr>
              <w:spacing w:before="0"/>
              <w:rPr>
                <w:rFonts w:cs="Arial"/>
                <w:sz w:val="36"/>
                <w:szCs w:val="36"/>
              </w:rPr>
            </w:pPr>
            <w:r w:rsidRPr="009D7710">
              <w:rPr>
                <w:rFonts w:cs="Arial"/>
                <w:sz w:val="36"/>
                <w:szCs w:val="36"/>
              </w:rPr>
              <w:t xml:space="preserve">Oprava rozvodů ZTI a stavební úpravy </w:t>
            </w:r>
            <w:proofErr w:type="gramStart"/>
            <w:r w:rsidRPr="009D7710">
              <w:rPr>
                <w:rFonts w:cs="Arial"/>
                <w:sz w:val="36"/>
                <w:szCs w:val="36"/>
              </w:rPr>
              <w:t>kuchyně  v</w:t>
            </w:r>
            <w:r>
              <w:rPr>
                <w:rFonts w:cs="Arial"/>
                <w:sz w:val="36"/>
                <w:szCs w:val="36"/>
              </w:rPr>
              <w:t> </w:t>
            </w:r>
            <w:r w:rsidRPr="009D7710">
              <w:rPr>
                <w:rFonts w:cs="Arial"/>
                <w:sz w:val="36"/>
                <w:szCs w:val="36"/>
              </w:rPr>
              <w:t>areálu</w:t>
            </w:r>
            <w:proofErr w:type="gramEnd"/>
          </w:p>
          <w:p w:rsidR="009D7710" w:rsidRPr="00320532" w:rsidRDefault="009D7710" w:rsidP="009D7710">
            <w:pPr>
              <w:spacing w:before="0" w:after="240"/>
              <w:rPr>
                <w:rFonts w:cs="Arial"/>
                <w:sz w:val="36"/>
                <w:szCs w:val="36"/>
              </w:rPr>
            </w:pPr>
            <w:r w:rsidRPr="009D7710">
              <w:rPr>
                <w:rFonts w:cs="Arial"/>
                <w:sz w:val="36"/>
                <w:szCs w:val="36"/>
              </w:rPr>
              <w:t xml:space="preserve"> VV Praha – Pankrác v Praze 4</w:t>
            </w:r>
          </w:p>
        </w:tc>
      </w:tr>
      <w:tr w:rsidR="009D7710" w:rsidRPr="00465F09" w:rsidTr="009D7710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710" w:rsidRPr="00465F09" w:rsidRDefault="009D7710" w:rsidP="00AB6808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7710" w:rsidRPr="00465F09" w:rsidRDefault="009D7710" w:rsidP="00AB6808">
            <w:pPr>
              <w:spacing w:before="0"/>
              <w:rPr>
                <w:rFonts w:cs="Arial"/>
                <w:sz w:val="24"/>
              </w:rPr>
            </w:pPr>
            <w:r w:rsidRPr="00465F09">
              <w:rPr>
                <w:rFonts w:cs="Arial"/>
                <w:sz w:val="24"/>
              </w:rPr>
              <w:t>místo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7710" w:rsidRPr="00465F09" w:rsidRDefault="009D7710" w:rsidP="009D7710">
            <w:pPr>
              <w:spacing w:before="0"/>
              <w:rPr>
                <w:rFonts w:cs="Arial"/>
                <w:sz w:val="24"/>
              </w:rPr>
            </w:pPr>
            <w:r w:rsidRPr="009D7710">
              <w:rPr>
                <w:rFonts w:cs="Arial"/>
                <w:sz w:val="24"/>
              </w:rPr>
              <w:t>Soudní 1a</w:t>
            </w:r>
          </w:p>
        </w:tc>
      </w:tr>
      <w:tr w:rsidR="009D7710" w:rsidRPr="00465F09" w:rsidTr="009D7710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710" w:rsidRPr="00465F09" w:rsidRDefault="009D7710" w:rsidP="00AB6808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710" w:rsidRPr="00465F09" w:rsidRDefault="009D7710" w:rsidP="00AB6808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7710" w:rsidRPr="00320532" w:rsidRDefault="009D7710" w:rsidP="009D7710">
            <w:pPr>
              <w:spacing w:before="0"/>
              <w:rPr>
                <w:rFonts w:cs="Arial"/>
                <w:sz w:val="24"/>
              </w:rPr>
            </w:pPr>
            <w:proofErr w:type="gramStart"/>
            <w:r w:rsidRPr="00320532">
              <w:rPr>
                <w:rFonts w:cs="Arial"/>
                <w:sz w:val="24"/>
              </w:rPr>
              <w:t>č.p.</w:t>
            </w:r>
            <w:proofErr w:type="gramEnd"/>
            <w:r w:rsidRPr="00320532">
              <w:rPr>
                <w:rFonts w:cs="Arial"/>
                <w:sz w:val="24"/>
              </w:rPr>
              <w:t xml:space="preserve"> </w:t>
            </w:r>
            <w:r>
              <w:rPr>
                <w:rFonts w:cs="Arial"/>
                <w:sz w:val="24"/>
              </w:rPr>
              <w:t>998</w:t>
            </w:r>
          </w:p>
        </w:tc>
      </w:tr>
      <w:tr w:rsidR="009D7710" w:rsidRPr="00465F09" w:rsidTr="009D7710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710" w:rsidRPr="00465F09" w:rsidRDefault="009D7710" w:rsidP="00AB6808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710" w:rsidRPr="00465F09" w:rsidRDefault="009D7710" w:rsidP="00AB6808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7710" w:rsidRPr="00465F09" w:rsidRDefault="009D7710" w:rsidP="009D7710">
            <w:pPr>
              <w:spacing w:before="0"/>
              <w:rPr>
                <w:rFonts w:cs="Arial"/>
                <w:sz w:val="24"/>
              </w:rPr>
            </w:pPr>
            <w:r w:rsidRPr="00320532">
              <w:rPr>
                <w:rFonts w:cs="Arial"/>
                <w:sz w:val="24"/>
              </w:rPr>
              <w:t xml:space="preserve">Praha </w:t>
            </w:r>
            <w:r>
              <w:rPr>
                <w:rFonts w:cs="Arial"/>
                <w:sz w:val="24"/>
              </w:rPr>
              <w:t>4</w:t>
            </w:r>
          </w:p>
        </w:tc>
      </w:tr>
      <w:tr w:rsidR="009D7710" w:rsidRPr="00465F09" w:rsidTr="009D7710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710" w:rsidRPr="00465F09" w:rsidRDefault="009D7710" w:rsidP="00AB6808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7710" w:rsidRPr="00465F09" w:rsidRDefault="009D7710" w:rsidP="00AB6808">
            <w:pPr>
              <w:spacing w:before="0"/>
              <w:rPr>
                <w:rFonts w:cs="Arial"/>
                <w:sz w:val="24"/>
              </w:rPr>
            </w:pPr>
            <w:r w:rsidRPr="00465F09">
              <w:rPr>
                <w:rFonts w:cs="Arial"/>
                <w:sz w:val="24"/>
              </w:rPr>
              <w:t> 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7710" w:rsidRPr="00465F09" w:rsidRDefault="009D7710" w:rsidP="009D7710">
            <w:pPr>
              <w:spacing w:before="0"/>
              <w:rPr>
                <w:rFonts w:cs="Arial"/>
                <w:sz w:val="24"/>
              </w:rPr>
            </w:pPr>
            <w:proofErr w:type="spellStart"/>
            <w:proofErr w:type="gramStart"/>
            <w:r w:rsidRPr="00465F09">
              <w:rPr>
                <w:rFonts w:cs="Arial"/>
                <w:sz w:val="24"/>
              </w:rPr>
              <w:t>k.ú</w:t>
            </w:r>
            <w:proofErr w:type="spellEnd"/>
            <w:r w:rsidRPr="00465F09">
              <w:rPr>
                <w:rFonts w:cs="Arial"/>
                <w:sz w:val="24"/>
              </w:rPr>
              <w:t>.</w:t>
            </w:r>
            <w:proofErr w:type="gramEnd"/>
            <w:r w:rsidRPr="00465F09">
              <w:rPr>
                <w:rFonts w:cs="Arial"/>
                <w:sz w:val="24"/>
              </w:rPr>
              <w:t xml:space="preserve"> </w:t>
            </w:r>
            <w:r>
              <w:rPr>
                <w:rFonts w:cs="Arial"/>
                <w:sz w:val="24"/>
              </w:rPr>
              <w:t>Nusle</w:t>
            </w:r>
            <w:r w:rsidRPr="00320532">
              <w:rPr>
                <w:rFonts w:cs="Arial"/>
                <w:sz w:val="24"/>
              </w:rPr>
              <w:t xml:space="preserve">   </w:t>
            </w:r>
          </w:p>
        </w:tc>
      </w:tr>
      <w:tr w:rsidR="009D7710" w:rsidRPr="00465F09" w:rsidTr="009D7710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710" w:rsidRPr="00465F09" w:rsidRDefault="009D7710" w:rsidP="00AB6808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7710" w:rsidRPr="00465F09" w:rsidRDefault="009D7710" w:rsidP="00AB6808">
            <w:pPr>
              <w:spacing w:before="0"/>
              <w:rPr>
                <w:rFonts w:cs="Arial"/>
                <w:sz w:val="24"/>
              </w:rPr>
            </w:pPr>
            <w:r w:rsidRPr="00465F09">
              <w:rPr>
                <w:rFonts w:cs="Arial"/>
                <w:sz w:val="24"/>
              </w:rPr>
              <w:t>investor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7710" w:rsidRPr="00465F09" w:rsidRDefault="009D7710" w:rsidP="00AB6808">
            <w:pPr>
              <w:spacing w:before="0"/>
              <w:rPr>
                <w:rFonts w:cs="Arial"/>
                <w:sz w:val="24"/>
              </w:rPr>
            </w:pPr>
            <w:r w:rsidRPr="009D7710">
              <w:rPr>
                <w:rFonts w:cs="Arial"/>
                <w:sz w:val="24"/>
              </w:rPr>
              <w:t>Vězeňská služba ČR</w:t>
            </w:r>
          </w:p>
        </w:tc>
      </w:tr>
      <w:tr w:rsidR="009D7710" w:rsidRPr="00465F09" w:rsidTr="009D7710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710" w:rsidRPr="00465F09" w:rsidRDefault="009D7710" w:rsidP="00AB6808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710" w:rsidRPr="00465F09" w:rsidRDefault="009D7710" w:rsidP="00AB6808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7710" w:rsidRPr="00465F09" w:rsidRDefault="009D7710" w:rsidP="00AB6808">
            <w:pPr>
              <w:spacing w:before="0"/>
              <w:rPr>
                <w:rFonts w:cs="Arial"/>
                <w:sz w:val="24"/>
              </w:rPr>
            </w:pPr>
            <w:r w:rsidRPr="009D7710">
              <w:rPr>
                <w:rFonts w:cs="Arial"/>
                <w:sz w:val="24"/>
              </w:rPr>
              <w:t>Soudní 988/1a</w:t>
            </w:r>
          </w:p>
        </w:tc>
      </w:tr>
      <w:tr w:rsidR="009D7710" w:rsidRPr="00465F09" w:rsidTr="009D7710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710" w:rsidRPr="00465F09" w:rsidRDefault="009D7710" w:rsidP="00AB6808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7710" w:rsidRPr="00465F09" w:rsidRDefault="009D7710" w:rsidP="00AB6808">
            <w:pPr>
              <w:spacing w:before="0"/>
              <w:rPr>
                <w:rFonts w:cs="Arial"/>
                <w:sz w:val="24"/>
              </w:rPr>
            </w:pPr>
            <w:r w:rsidRPr="00465F09">
              <w:rPr>
                <w:rFonts w:cs="Arial"/>
                <w:sz w:val="24"/>
              </w:rPr>
              <w:t> 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7710" w:rsidRPr="00465F09" w:rsidRDefault="009D7710" w:rsidP="009D7710">
            <w:pPr>
              <w:spacing w:before="0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140 57</w:t>
            </w:r>
            <w:r w:rsidRPr="00320532">
              <w:rPr>
                <w:rFonts w:cs="Arial"/>
                <w:sz w:val="24"/>
              </w:rPr>
              <w:t xml:space="preserve"> Praha </w:t>
            </w:r>
            <w:r>
              <w:rPr>
                <w:rFonts w:cs="Arial"/>
                <w:sz w:val="24"/>
              </w:rPr>
              <w:t>4</w:t>
            </w:r>
            <w:r w:rsidRPr="00320532">
              <w:rPr>
                <w:rFonts w:cs="Arial"/>
                <w:sz w:val="24"/>
              </w:rPr>
              <w:t xml:space="preserve">    </w:t>
            </w:r>
          </w:p>
        </w:tc>
      </w:tr>
      <w:tr w:rsidR="009D7710" w:rsidRPr="00465F09" w:rsidTr="009D7710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710" w:rsidRPr="00465F09" w:rsidRDefault="009D7710" w:rsidP="00AB6808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7710" w:rsidRPr="00465F09" w:rsidRDefault="009D7710" w:rsidP="00AB6808">
            <w:pPr>
              <w:spacing w:before="0"/>
              <w:rPr>
                <w:rFonts w:cs="Arial"/>
                <w:sz w:val="24"/>
              </w:rPr>
            </w:pPr>
            <w:r w:rsidRPr="00465F09">
              <w:rPr>
                <w:rFonts w:cs="Arial"/>
                <w:sz w:val="24"/>
              </w:rPr>
              <w:t>datum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7710" w:rsidRPr="00465F09" w:rsidRDefault="009D7710" w:rsidP="00AB6808">
            <w:pPr>
              <w:spacing w:before="0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listopad</w:t>
            </w:r>
            <w:r w:rsidRPr="00320532">
              <w:rPr>
                <w:rFonts w:cs="Arial"/>
                <w:sz w:val="24"/>
              </w:rPr>
              <w:t xml:space="preserve"> 2014</w:t>
            </w:r>
          </w:p>
        </w:tc>
      </w:tr>
      <w:tr w:rsidR="009D7710" w:rsidRPr="00465F09" w:rsidTr="009D7710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710" w:rsidRPr="00465F09" w:rsidRDefault="009D7710" w:rsidP="00AB6808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7710" w:rsidRPr="00465F09" w:rsidRDefault="009D7710" w:rsidP="00AB6808">
            <w:pPr>
              <w:spacing w:before="0"/>
              <w:rPr>
                <w:rFonts w:cs="Arial"/>
                <w:sz w:val="24"/>
              </w:rPr>
            </w:pPr>
            <w:r w:rsidRPr="00465F09">
              <w:rPr>
                <w:rFonts w:cs="Arial"/>
                <w:sz w:val="24"/>
              </w:rPr>
              <w:t>stupeň PD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7710" w:rsidRPr="00465F09" w:rsidRDefault="009D7710" w:rsidP="00AB6808">
            <w:pPr>
              <w:spacing w:before="0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PZS</w:t>
            </w:r>
          </w:p>
        </w:tc>
      </w:tr>
      <w:tr w:rsidR="009D7710" w:rsidRPr="00465F09" w:rsidTr="009D7710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710" w:rsidRPr="00465F09" w:rsidRDefault="009D7710" w:rsidP="00AB6808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7710" w:rsidRPr="00465F09" w:rsidRDefault="009D7710" w:rsidP="00AB6808">
            <w:pPr>
              <w:spacing w:before="0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HIP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7710" w:rsidRPr="00465F09" w:rsidRDefault="009D7710" w:rsidP="00AB6808">
            <w:pPr>
              <w:spacing w:before="0"/>
              <w:rPr>
                <w:rFonts w:cs="Arial"/>
                <w:sz w:val="24"/>
              </w:rPr>
            </w:pPr>
            <w:r w:rsidRPr="009D7710">
              <w:rPr>
                <w:rFonts w:cs="Arial"/>
                <w:sz w:val="24"/>
              </w:rPr>
              <w:t>Ing. Čeněk Kadlec</w:t>
            </w:r>
          </w:p>
        </w:tc>
      </w:tr>
      <w:tr w:rsidR="009D7710" w:rsidRPr="00465F09" w:rsidTr="009D7710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710" w:rsidRPr="00465F09" w:rsidRDefault="009D7710" w:rsidP="00AB6808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710" w:rsidRPr="00465F09" w:rsidRDefault="009D7710" w:rsidP="00AB6808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7710" w:rsidRPr="00465F09" w:rsidRDefault="009D7710" w:rsidP="00AB6808">
            <w:pPr>
              <w:spacing w:before="0"/>
              <w:rPr>
                <w:rFonts w:cs="Arial"/>
                <w:sz w:val="24"/>
              </w:rPr>
            </w:pPr>
            <w:r w:rsidRPr="009D7710">
              <w:rPr>
                <w:rFonts w:cs="Arial"/>
                <w:sz w:val="24"/>
              </w:rPr>
              <w:t>Livornská 432</w:t>
            </w:r>
          </w:p>
        </w:tc>
      </w:tr>
      <w:tr w:rsidR="009D7710" w:rsidRPr="00465F09" w:rsidTr="009D7710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710" w:rsidRPr="00465F09" w:rsidRDefault="009D7710" w:rsidP="00AB6808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710" w:rsidRPr="00465F09" w:rsidRDefault="009D7710" w:rsidP="00AB6808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7710" w:rsidRPr="00465F09" w:rsidRDefault="009D7710" w:rsidP="00AB6808">
            <w:pPr>
              <w:spacing w:before="0"/>
              <w:rPr>
                <w:rFonts w:cs="Arial"/>
                <w:sz w:val="24"/>
              </w:rPr>
            </w:pPr>
            <w:r w:rsidRPr="009D7710">
              <w:rPr>
                <w:rFonts w:cs="Arial"/>
                <w:sz w:val="24"/>
              </w:rPr>
              <w:t>109 00 Praha 10</w:t>
            </w:r>
          </w:p>
        </w:tc>
      </w:tr>
      <w:tr w:rsidR="009D7710" w:rsidRPr="00465F09" w:rsidTr="009D7710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710" w:rsidRPr="00465F09" w:rsidRDefault="009D7710" w:rsidP="00AB6808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710" w:rsidRPr="00465F09" w:rsidRDefault="009D7710" w:rsidP="00AB6808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7710" w:rsidRPr="00465F09" w:rsidRDefault="009D7710" w:rsidP="00AB6808">
            <w:pPr>
              <w:spacing w:before="0"/>
              <w:rPr>
                <w:rFonts w:cs="Arial"/>
                <w:sz w:val="24"/>
              </w:rPr>
            </w:pPr>
            <w:r w:rsidRPr="00465F09">
              <w:rPr>
                <w:rFonts w:cs="Arial"/>
                <w:sz w:val="24"/>
              </w:rPr>
              <w:t xml:space="preserve">tel.: </w:t>
            </w:r>
            <w:r w:rsidRPr="009D7710">
              <w:rPr>
                <w:rFonts w:cs="Arial"/>
                <w:sz w:val="24"/>
              </w:rPr>
              <w:t>274869366</w:t>
            </w:r>
          </w:p>
        </w:tc>
      </w:tr>
      <w:tr w:rsidR="009D7710" w:rsidRPr="00465F09" w:rsidTr="009D7710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710" w:rsidRPr="00465F09" w:rsidRDefault="009D7710" w:rsidP="00AB6808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710" w:rsidRPr="00465F09" w:rsidRDefault="009D7710" w:rsidP="00AB6808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7710" w:rsidRPr="00465F09" w:rsidRDefault="009D7710" w:rsidP="00AB6808">
            <w:pPr>
              <w:spacing w:before="0"/>
              <w:rPr>
                <w:rFonts w:cs="Arial"/>
                <w:sz w:val="24"/>
              </w:rPr>
            </w:pPr>
            <w:r w:rsidRPr="00465F09">
              <w:rPr>
                <w:rFonts w:cs="Arial"/>
                <w:sz w:val="24"/>
              </w:rPr>
              <w:t xml:space="preserve">e-mail: </w:t>
            </w:r>
            <w:r w:rsidRPr="009D7710">
              <w:rPr>
                <w:rFonts w:cs="Arial"/>
                <w:sz w:val="24"/>
              </w:rPr>
              <w:t>cenekkadlec@cbox.cz</w:t>
            </w:r>
          </w:p>
        </w:tc>
      </w:tr>
      <w:tr w:rsidR="009D7710" w:rsidRPr="00465F09" w:rsidTr="009D7710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710" w:rsidRPr="00465F09" w:rsidRDefault="009D7710" w:rsidP="00AB6808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7710" w:rsidRPr="00465F09" w:rsidRDefault="009D7710" w:rsidP="00AB6808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  <w:r w:rsidRPr="00465F09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7710" w:rsidRPr="00465F09" w:rsidRDefault="009D7710" w:rsidP="00AB6808">
            <w:pPr>
              <w:spacing w:before="0"/>
              <w:rPr>
                <w:rFonts w:cs="Arial"/>
                <w:sz w:val="24"/>
              </w:rPr>
            </w:pPr>
            <w:r w:rsidRPr="00465F09">
              <w:rPr>
                <w:rFonts w:cs="Arial"/>
                <w:sz w:val="24"/>
              </w:rPr>
              <w:t xml:space="preserve">ČKAIT </w:t>
            </w:r>
            <w:r w:rsidRPr="009D7710">
              <w:rPr>
                <w:rFonts w:cs="Arial"/>
                <w:sz w:val="24"/>
              </w:rPr>
              <w:t>0004137, AIPS</w:t>
            </w:r>
          </w:p>
        </w:tc>
      </w:tr>
      <w:tr w:rsidR="009D7710" w:rsidRPr="00465F09" w:rsidTr="009D7710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710" w:rsidRPr="00465F09" w:rsidRDefault="009D7710" w:rsidP="00AB6808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7710" w:rsidRPr="00465F09" w:rsidRDefault="009D7710" w:rsidP="00AB6808">
            <w:pPr>
              <w:spacing w:before="0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zpracoval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7710" w:rsidRPr="00465F09" w:rsidRDefault="009D7710" w:rsidP="00AB6808">
            <w:pPr>
              <w:spacing w:before="0"/>
              <w:rPr>
                <w:rFonts w:cs="Arial"/>
                <w:sz w:val="24"/>
              </w:rPr>
            </w:pPr>
            <w:r w:rsidRPr="00465F09">
              <w:rPr>
                <w:rFonts w:cs="Arial"/>
                <w:sz w:val="24"/>
              </w:rPr>
              <w:t>Ing. Jan Kolář</w:t>
            </w:r>
          </w:p>
        </w:tc>
      </w:tr>
    </w:tbl>
    <w:p w:rsidR="00954F0B" w:rsidRPr="00D3309B" w:rsidRDefault="00954F0B" w:rsidP="00F86985">
      <w:pPr>
        <w:spacing w:before="0" w:after="240"/>
      </w:pPr>
      <w:r w:rsidRPr="00D3309B">
        <w:lastRenderedPageBreak/>
        <w:t>OBSAH</w:t>
      </w:r>
    </w:p>
    <w:p w:rsidR="003C788F" w:rsidRDefault="003C788F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snapToGrid w:val="0"/>
          <w:szCs w:val="18"/>
        </w:rPr>
        <w:fldChar w:fldCharType="begin"/>
      </w:r>
      <w:r>
        <w:rPr>
          <w:snapToGrid w:val="0"/>
          <w:szCs w:val="18"/>
        </w:rPr>
        <w:instrText xml:space="preserve"> TOC \o \h \z \u </w:instrText>
      </w:r>
      <w:r>
        <w:rPr>
          <w:snapToGrid w:val="0"/>
          <w:szCs w:val="18"/>
        </w:rPr>
        <w:fldChar w:fldCharType="separate"/>
      </w:r>
      <w:hyperlink w:anchor="_Toc406418454" w:history="1">
        <w:r w:rsidRPr="00712942">
          <w:rPr>
            <w:rStyle w:val="Hypertextovodkaz"/>
            <w:noProof/>
          </w:rPr>
          <w:t>Identifikační údaje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_Toc406418454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C3D7F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3C788F" w:rsidRDefault="00A23181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406418455" w:history="1">
        <w:r w:rsidR="003C788F" w:rsidRPr="00712942">
          <w:rPr>
            <w:rStyle w:val="Hypertextovodkaz"/>
            <w:noProof/>
          </w:rPr>
          <w:t>Identifikační údaje</w:t>
        </w:r>
        <w:r w:rsidR="003C788F">
          <w:rPr>
            <w:noProof/>
            <w:webHidden/>
          </w:rPr>
          <w:tab/>
        </w:r>
        <w:r w:rsidR="003C788F">
          <w:rPr>
            <w:noProof/>
            <w:webHidden/>
          </w:rPr>
          <w:fldChar w:fldCharType="begin"/>
        </w:r>
        <w:r w:rsidR="003C788F">
          <w:rPr>
            <w:noProof/>
            <w:webHidden/>
          </w:rPr>
          <w:instrText xml:space="preserve"> PAGEREF _Toc406418455 \h </w:instrText>
        </w:r>
        <w:r w:rsidR="003C788F">
          <w:rPr>
            <w:noProof/>
            <w:webHidden/>
          </w:rPr>
        </w:r>
        <w:r w:rsidR="003C788F">
          <w:rPr>
            <w:noProof/>
            <w:webHidden/>
          </w:rPr>
          <w:fldChar w:fldCharType="separate"/>
        </w:r>
        <w:r w:rsidR="007C3D7F">
          <w:rPr>
            <w:noProof/>
            <w:webHidden/>
          </w:rPr>
          <w:t>3</w:t>
        </w:r>
        <w:r w:rsidR="003C788F">
          <w:rPr>
            <w:noProof/>
            <w:webHidden/>
          </w:rPr>
          <w:fldChar w:fldCharType="end"/>
        </w:r>
      </w:hyperlink>
    </w:p>
    <w:p w:rsidR="003C788F" w:rsidRDefault="00A23181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406418456" w:history="1">
        <w:r w:rsidR="003C788F" w:rsidRPr="00712942">
          <w:rPr>
            <w:rStyle w:val="Hypertextovodkaz"/>
            <w:noProof/>
          </w:rPr>
          <w:t>POPIS ÚZEMÍ STAVBY</w:t>
        </w:r>
        <w:r w:rsidR="003C788F">
          <w:rPr>
            <w:noProof/>
            <w:webHidden/>
          </w:rPr>
          <w:tab/>
        </w:r>
        <w:r w:rsidR="003C788F">
          <w:rPr>
            <w:noProof/>
            <w:webHidden/>
          </w:rPr>
          <w:fldChar w:fldCharType="begin"/>
        </w:r>
        <w:r w:rsidR="003C788F">
          <w:rPr>
            <w:noProof/>
            <w:webHidden/>
          </w:rPr>
          <w:instrText xml:space="preserve"> PAGEREF _Toc406418456 \h </w:instrText>
        </w:r>
        <w:r w:rsidR="003C788F">
          <w:rPr>
            <w:noProof/>
            <w:webHidden/>
          </w:rPr>
        </w:r>
        <w:r w:rsidR="003C788F">
          <w:rPr>
            <w:noProof/>
            <w:webHidden/>
          </w:rPr>
          <w:fldChar w:fldCharType="separate"/>
        </w:r>
        <w:r w:rsidR="007C3D7F">
          <w:rPr>
            <w:noProof/>
            <w:webHidden/>
          </w:rPr>
          <w:t>3</w:t>
        </w:r>
        <w:r w:rsidR="003C788F">
          <w:rPr>
            <w:noProof/>
            <w:webHidden/>
          </w:rPr>
          <w:fldChar w:fldCharType="end"/>
        </w:r>
      </w:hyperlink>
    </w:p>
    <w:p w:rsidR="003C788F" w:rsidRDefault="00A23181">
      <w:pPr>
        <w:pStyle w:val="Obsah6"/>
        <w:tabs>
          <w:tab w:val="left" w:pos="1400"/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6418457" w:history="1">
        <w:r w:rsidR="003C788F" w:rsidRPr="00712942">
          <w:rPr>
            <w:rStyle w:val="Hypertextovodkaz"/>
            <w:noProof/>
          </w:rPr>
          <w:t>a)</w:t>
        </w:r>
        <w:r w:rsidR="003C788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C788F" w:rsidRPr="00712942">
          <w:rPr>
            <w:rStyle w:val="Hypertextovodkaz"/>
            <w:noProof/>
          </w:rPr>
          <w:t>Charakteristika objektu</w:t>
        </w:r>
        <w:r w:rsidR="003C788F">
          <w:rPr>
            <w:noProof/>
            <w:webHidden/>
          </w:rPr>
          <w:tab/>
        </w:r>
        <w:r w:rsidR="003C788F">
          <w:rPr>
            <w:noProof/>
            <w:webHidden/>
          </w:rPr>
          <w:fldChar w:fldCharType="begin"/>
        </w:r>
        <w:r w:rsidR="003C788F">
          <w:rPr>
            <w:noProof/>
            <w:webHidden/>
          </w:rPr>
          <w:instrText xml:space="preserve"> PAGEREF _Toc406418457 \h </w:instrText>
        </w:r>
        <w:r w:rsidR="003C788F">
          <w:rPr>
            <w:noProof/>
            <w:webHidden/>
          </w:rPr>
        </w:r>
        <w:r w:rsidR="003C788F">
          <w:rPr>
            <w:noProof/>
            <w:webHidden/>
          </w:rPr>
          <w:fldChar w:fldCharType="separate"/>
        </w:r>
        <w:r w:rsidR="007C3D7F">
          <w:rPr>
            <w:noProof/>
            <w:webHidden/>
          </w:rPr>
          <w:t>3</w:t>
        </w:r>
        <w:r w:rsidR="003C788F">
          <w:rPr>
            <w:noProof/>
            <w:webHidden/>
          </w:rPr>
          <w:fldChar w:fldCharType="end"/>
        </w:r>
      </w:hyperlink>
    </w:p>
    <w:p w:rsidR="003C788F" w:rsidRDefault="00A23181">
      <w:pPr>
        <w:pStyle w:val="Obsah6"/>
        <w:tabs>
          <w:tab w:val="left" w:pos="1400"/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6418458" w:history="1">
        <w:r w:rsidR="003C788F" w:rsidRPr="00712942">
          <w:rPr>
            <w:rStyle w:val="Hypertextovodkaz"/>
            <w:noProof/>
          </w:rPr>
          <w:t>b)</w:t>
        </w:r>
        <w:r w:rsidR="003C788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C788F" w:rsidRPr="00712942">
          <w:rPr>
            <w:rStyle w:val="Hypertextovodkaz"/>
            <w:noProof/>
          </w:rPr>
          <w:t>Výčet a závěry provedených průzkumů a rozborů</w:t>
        </w:r>
        <w:r w:rsidR="003C788F">
          <w:rPr>
            <w:noProof/>
            <w:webHidden/>
          </w:rPr>
          <w:tab/>
        </w:r>
        <w:r w:rsidR="003C788F">
          <w:rPr>
            <w:noProof/>
            <w:webHidden/>
          </w:rPr>
          <w:fldChar w:fldCharType="begin"/>
        </w:r>
        <w:r w:rsidR="003C788F">
          <w:rPr>
            <w:noProof/>
            <w:webHidden/>
          </w:rPr>
          <w:instrText xml:space="preserve"> PAGEREF _Toc406418458 \h </w:instrText>
        </w:r>
        <w:r w:rsidR="003C788F">
          <w:rPr>
            <w:noProof/>
            <w:webHidden/>
          </w:rPr>
        </w:r>
        <w:r w:rsidR="003C788F">
          <w:rPr>
            <w:noProof/>
            <w:webHidden/>
          </w:rPr>
          <w:fldChar w:fldCharType="separate"/>
        </w:r>
        <w:r w:rsidR="007C3D7F">
          <w:rPr>
            <w:noProof/>
            <w:webHidden/>
          </w:rPr>
          <w:t>4</w:t>
        </w:r>
        <w:r w:rsidR="003C788F">
          <w:rPr>
            <w:noProof/>
            <w:webHidden/>
          </w:rPr>
          <w:fldChar w:fldCharType="end"/>
        </w:r>
      </w:hyperlink>
    </w:p>
    <w:p w:rsidR="003C788F" w:rsidRDefault="00A23181">
      <w:pPr>
        <w:pStyle w:val="Obsah6"/>
        <w:tabs>
          <w:tab w:val="left" w:pos="1400"/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6418459" w:history="1">
        <w:r w:rsidR="003C788F" w:rsidRPr="00712942">
          <w:rPr>
            <w:rStyle w:val="Hypertextovodkaz"/>
            <w:noProof/>
          </w:rPr>
          <w:t>c)</w:t>
        </w:r>
        <w:r w:rsidR="003C788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C788F" w:rsidRPr="00712942">
          <w:rPr>
            <w:rStyle w:val="Hypertextovodkaz"/>
            <w:noProof/>
          </w:rPr>
          <w:t>Podklady</w:t>
        </w:r>
        <w:r w:rsidR="003C788F">
          <w:rPr>
            <w:noProof/>
            <w:webHidden/>
          </w:rPr>
          <w:tab/>
        </w:r>
        <w:r w:rsidR="003C788F">
          <w:rPr>
            <w:noProof/>
            <w:webHidden/>
          </w:rPr>
          <w:fldChar w:fldCharType="begin"/>
        </w:r>
        <w:r w:rsidR="003C788F">
          <w:rPr>
            <w:noProof/>
            <w:webHidden/>
          </w:rPr>
          <w:instrText xml:space="preserve"> PAGEREF _Toc406418459 \h </w:instrText>
        </w:r>
        <w:r w:rsidR="003C788F">
          <w:rPr>
            <w:noProof/>
            <w:webHidden/>
          </w:rPr>
        </w:r>
        <w:r w:rsidR="003C788F">
          <w:rPr>
            <w:noProof/>
            <w:webHidden/>
          </w:rPr>
          <w:fldChar w:fldCharType="separate"/>
        </w:r>
        <w:r w:rsidR="007C3D7F">
          <w:rPr>
            <w:noProof/>
            <w:webHidden/>
          </w:rPr>
          <w:t>4</w:t>
        </w:r>
        <w:r w:rsidR="003C788F">
          <w:rPr>
            <w:noProof/>
            <w:webHidden/>
          </w:rPr>
          <w:fldChar w:fldCharType="end"/>
        </w:r>
      </w:hyperlink>
    </w:p>
    <w:p w:rsidR="003C788F" w:rsidRDefault="00A23181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406418460" w:history="1">
        <w:r w:rsidR="003C788F" w:rsidRPr="00712942">
          <w:rPr>
            <w:rStyle w:val="Hypertextovodkaz"/>
            <w:noProof/>
          </w:rPr>
          <w:t>Celkový  popis stavby</w:t>
        </w:r>
        <w:r w:rsidR="003C788F">
          <w:rPr>
            <w:noProof/>
            <w:webHidden/>
          </w:rPr>
          <w:tab/>
        </w:r>
        <w:r w:rsidR="003C788F">
          <w:rPr>
            <w:noProof/>
            <w:webHidden/>
          </w:rPr>
          <w:fldChar w:fldCharType="begin"/>
        </w:r>
        <w:r w:rsidR="003C788F">
          <w:rPr>
            <w:noProof/>
            <w:webHidden/>
          </w:rPr>
          <w:instrText xml:space="preserve"> PAGEREF _Toc406418460 \h </w:instrText>
        </w:r>
        <w:r w:rsidR="003C788F">
          <w:rPr>
            <w:noProof/>
            <w:webHidden/>
          </w:rPr>
        </w:r>
        <w:r w:rsidR="003C788F">
          <w:rPr>
            <w:noProof/>
            <w:webHidden/>
          </w:rPr>
          <w:fldChar w:fldCharType="separate"/>
        </w:r>
        <w:r w:rsidR="007C3D7F">
          <w:rPr>
            <w:noProof/>
            <w:webHidden/>
          </w:rPr>
          <w:t>4</w:t>
        </w:r>
        <w:r w:rsidR="003C788F">
          <w:rPr>
            <w:noProof/>
            <w:webHidden/>
          </w:rPr>
          <w:fldChar w:fldCharType="end"/>
        </w:r>
      </w:hyperlink>
    </w:p>
    <w:p w:rsidR="003C788F" w:rsidRDefault="00A23181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406418461" w:history="1">
        <w:r w:rsidR="003C788F" w:rsidRPr="00712942">
          <w:rPr>
            <w:rStyle w:val="Hypertextovodkaz"/>
            <w:noProof/>
          </w:rPr>
          <w:t>Účel užívání stavby, základní kapacity funkčních jednotek</w:t>
        </w:r>
        <w:r w:rsidR="003C788F">
          <w:rPr>
            <w:noProof/>
            <w:webHidden/>
          </w:rPr>
          <w:tab/>
        </w:r>
        <w:r w:rsidR="003C788F">
          <w:rPr>
            <w:noProof/>
            <w:webHidden/>
          </w:rPr>
          <w:fldChar w:fldCharType="begin"/>
        </w:r>
        <w:r w:rsidR="003C788F">
          <w:rPr>
            <w:noProof/>
            <w:webHidden/>
          </w:rPr>
          <w:instrText xml:space="preserve"> PAGEREF _Toc406418461 \h </w:instrText>
        </w:r>
        <w:r w:rsidR="003C788F">
          <w:rPr>
            <w:noProof/>
            <w:webHidden/>
          </w:rPr>
        </w:r>
        <w:r w:rsidR="003C788F">
          <w:rPr>
            <w:noProof/>
            <w:webHidden/>
          </w:rPr>
          <w:fldChar w:fldCharType="separate"/>
        </w:r>
        <w:r w:rsidR="007C3D7F">
          <w:rPr>
            <w:noProof/>
            <w:webHidden/>
          </w:rPr>
          <w:t>4</w:t>
        </w:r>
        <w:r w:rsidR="003C788F">
          <w:rPr>
            <w:noProof/>
            <w:webHidden/>
          </w:rPr>
          <w:fldChar w:fldCharType="end"/>
        </w:r>
      </w:hyperlink>
    </w:p>
    <w:p w:rsidR="003C788F" w:rsidRDefault="00A23181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406418462" w:history="1">
        <w:r w:rsidR="003C788F" w:rsidRPr="00712942">
          <w:rPr>
            <w:rStyle w:val="Hypertextovodkaz"/>
            <w:noProof/>
          </w:rPr>
          <w:t>provozní řešení – stávající stav – 3. etapa</w:t>
        </w:r>
        <w:r w:rsidR="003C788F">
          <w:rPr>
            <w:noProof/>
            <w:webHidden/>
          </w:rPr>
          <w:tab/>
        </w:r>
        <w:r w:rsidR="003C788F">
          <w:rPr>
            <w:noProof/>
            <w:webHidden/>
          </w:rPr>
          <w:fldChar w:fldCharType="begin"/>
        </w:r>
        <w:r w:rsidR="003C788F">
          <w:rPr>
            <w:noProof/>
            <w:webHidden/>
          </w:rPr>
          <w:instrText xml:space="preserve"> PAGEREF _Toc406418462 \h </w:instrText>
        </w:r>
        <w:r w:rsidR="003C788F">
          <w:rPr>
            <w:noProof/>
            <w:webHidden/>
          </w:rPr>
        </w:r>
        <w:r w:rsidR="003C788F">
          <w:rPr>
            <w:noProof/>
            <w:webHidden/>
          </w:rPr>
          <w:fldChar w:fldCharType="separate"/>
        </w:r>
        <w:r w:rsidR="007C3D7F">
          <w:rPr>
            <w:noProof/>
            <w:webHidden/>
          </w:rPr>
          <w:t>4</w:t>
        </w:r>
        <w:r w:rsidR="003C788F">
          <w:rPr>
            <w:noProof/>
            <w:webHidden/>
          </w:rPr>
          <w:fldChar w:fldCharType="end"/>
        </w:r>
      </w:hyperlink>
    </w:p>
    <w:p w:rsidR="003C788F" w:rsidRDefault="00A23181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406418463" w:history="1">
        <w:r w:rsidR="003C788F" w:rsidRPr="00712942">
          <w:rPr>
            <w:rStyle w:val="Hypertextovodkaz"/>
            <w:noProof/>
          </w:rPr>
          <w:t>provozní řešení – navrhovaný stav – 3. etapa</w:t>
        </w:r>
        <w:r w:rsidR="003C788F">
          <w:rPr>
            <w:noProof/>
            <w:webHidden/>
          </w:rPr>
          <w:tab/>
        </w:r>
        <w:r w:rsidR="003C788F">
          <w:rPr>
            <w:noProof/>
            <w:webHidden/>
          </w:rPr>
          <w:fldChar w:fldCharType="begin"/>
        </w:r>
        <w:r w:rsidR="003C788F">
          <w:rPr>
            <w:noProof/>
            <w:webHidden/>
          </w:rPr>
          <w:instrText xml:space="preserve"> PAGEREF _Toc406418463 \h </w:instrText>
        </w:r>
        <w:r w:rsidR="003C788F">
          <w:rPr>
            <w:noProof/>
            <w:webHidden/>
          </w:rPr>
        </w:r>
        <w:r w:rsidR="003C788F">
          <w:rPr>
            <w:noProof/>
            <w:webHidden/>
          </w:rPr>
          <w:fldChar w:fldCharType="separate"/>
        </w:r>
        <w:r w:rsidR="007C3D7F">
          <w:rPr>
            <w:noProof/>
            <w:webHidden/>
          </w:rPr>
          <w:t>4</w:t>
        </w:r>
        <w:r w:rsidR="003C788F">
          <w:rPr>
            <w:noProof/>
            <w:webHidden/>
          </w:rPr>
          <w:fldChar w:fldCharType="end"/>
        </w:r>
      </w:hyperlink>
    </w:p>
    <w:p w:rsidR="003C788F" w:rsidRDefault="00A23181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406418464" w:history="1">
        <w:r w:rsidR="003C788F" w:rsidRPr="00712942">
          <w:rPr>
            <w:rStyle w:val="Hypertextovodkaz"/>
            <w:noProof/>
          </w:rPr>
          <w:t>rozsah prací</w:t>
        </w:r>
        <w:r w:rsidR="003C788F">
          <w:rPr>
            <w:noProof/>
            <w:webHidden/>
          </w:rPr>
          <w:tab/>
        </w:r>
        <w:r w:rsidR="003C788F">
          <w:rPr>
            <w:noProof/>
            <w:webHidden/>
          </w:rPr>
          <w:fldChar w:fldCharType="begin"/>
        </w:r>
        <w:r w:rsidR="003C788F">
          <w:rPr>
            <w:noProof/>
            <w:webHidden/>
          </w:rPr>
          <w:instrText xml:space="preserve"> PAGEREF _Toc406418464 \h </w:instrText>
        </w:r>
        <w:r w:rsidR="003C788F">
          <w:rPr>
            <w:noProof/>
            <w:webHidden/>
          </w:rPr>
        </w:r>
        <w:r w:rsidR="003C788F">
          <w:rPr>
            <w:noProof/>
            <w:webHidden/>
          </w:rPr>
          <w:fldChar w:fldCharType="separate"/>
        </w:r>
        <w:r w:rsidR="007C3D7F">
          <w:rPr>
            <w:noProof/>
            <w:webHidden/>
          </w:rPr>
          <w:t>5</w:t>
        </w:r>
        <w:r w:rsidR="003C788F">
          <w:rPr>
            <w:noProof/>
            <w:webHidden/>
          </w:rPr>
          <w:fldChar w:fldCharType="end"/>
        </w:r>
      </w:hyperlink>
    </w:p>
    <w:p w:rsidR="003C788F" w:rsidRDefault="00A23181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406418465" w:history="1">
        <w:r w:rsidR="003C788F" w:rsidRPr="00712942">
          <w:rPr>
            <w:rStyle w:val="Hypertextovodkaz"/>
            <w:noProof/>
          </w:rPr>
          <w:t>KONSTRUKČNÍ A MATERIÁLOVÉ ŘEŠENÍ</w:t>
        </w:r>
        <w:r w:rsidR="003C788F">
          <w:rPr>
            <w:noProof/>
            <w:webHidden/>
          </w:rPr>
          <w:tab/>
        </w:r>
        <w:r w:rsidR="003C788F">
          <w:rPr>
            <w:noProof/>
            <w:webHidden/>
          </w:rPr>
          <w:fldChar w:fldCharType="begin"/>
        </w:r>
        <w:r w:rsidR="003C788F">
          <w:rPr>
            <w:noProof/>
            <w:webHidden/>
          </w:rPr>
          <w:instrText xml:space="preserve"> PAGEREF _Toc406418465 \h </w:instrText>
        </w:r>
        <w:r w:rsidR="003C788F">
          <w:rPr>
            <w:noProof/>
            <w:webHidden/>
          </w:rPr>
        </w:r>
        <w:r w:rsidR="003C788F">
          <w:rPr>
            <w:noProof/>
            <w:webHidden/>
          </w:rPr>
          <w:fldChar w:fldCharType="separate"/>
        </w:r>
        <w:r w:rsidR="007C3D7F">
          <w:rPr>
            <w:noProof/>
            <w:webHidden/>
          </w:rPr>
          <w:t>5</w:t>
        </w:r>
        <w:r w:rsidR="003C788F">
          <w:rPr>
            <w:noProof/>
            <w:webHidden/>
          </w:rPr>
          <w:fldChar w:fldCharType="end"/>
        </w:r>
      </w:hyperlink>
    </w:p>
    <w:p w:rsidR="003C788F" w:rsidRDefault="00A23181">
      <w:pPr>
        <w:pStyle w:val="Obsah6"/>
        <w:tabs>
          <w:tab w:val="left" w:pos="1400"/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6418466" w:history="1">
        <w:r w:rsidR="003C788F" w:rsidRPr="00712942">
          <w:rPr>
            <w:rStyle w:val="Hypertextovodkaz"/>
            <w:noProof/>
          </w:rPr>
          <w:t>1)</w:t>
        </w:r>
        <w:r w:rsidR="003C788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C788F" w:rsidRPr="00712942">
          <w:rPr>
            <w:rStyle w:val="Hypertextovodkaz"/>
            <w:noProof/>
          </w:rPr>
          <w:t>Přípravné práce</w:t>
        </w:r>
        <w:r w:rsidR="003C788F">
          <w:rPr>
            <w:noProof/>
            <w:webHidden/>
          </w:rPr>
          <w:tab/>
        </w:r>
        <w:r w:rsidR="003C788F">
          <w:rPr>
            <w:noProof/>
            <w:webHidden/>
          </w:rPr>
          <w:fldChar w:fldCharType="begin"/>
        </w:r>
        <w:r w:rsidR="003C788F">
          <w:rPr>
            <w:noProof/>
            <w:webHidden/>
          </w:rPr>
          <w:instrText xml:space="preserve"> PAGEREF _Toc406418466 \h </w:instrText>
        </w:r>
        <w:r w:rsidR="003C788F">
          <w:rPr>
            <w:noProof/>
            <w:webHidden/>
          </w:rPr>
        </w:r>
        <w:r w:rsidR="003C788F">
          <w:rPr>
            <w:noProof/>
            <w:webHidden/>
          </w:rPr>
          <w:fldChar w:fldCharType="separate"/>
        </w:r>
        <w:r w:rsidR="007C3D7F">
          <w:rPr>
            <w:noProof/>
            <w:webHidden/>
          </w:rPr>
          <w:t>5</w:t>
        </w:r>
        <w:r w:rsidR="003C788F">
          <w:rPr>
            <w:noProof/>
            <w:webHidden/>
          </w:rPr>
          <w:fldChar w:fldCharType="end"/>
        </w:r>
      </w:hyperlink>
    </w:p>
    <w:p w:rsidR="003C788F" w:rsidRDefault="00A23181">
      <w:pPr>
        <w:pStyle w:val="Obsah6"/>
        <w:tabs>
          <w:tab w:val="left" w:pos="1400"/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6418467" w:history="1">
        <w:r w:rsidR="003C788F" w:rsidRPr="00712942">
          <w:rPr>
            <w:rStyle w:val="Hypertextovodkaz"/>
            <w:noProof/>
          </w:rPr>
          <w:t>2)</w:t>
        </w:r>
        <w:r w:rsidR="003C788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C788F" w:rsidRPr="00712942">
          <w:rPr>
            <w:rStyle w:val="Hypertextovodkaz"/>
            <w:noProof/>
          </w:rPr>
          <w:t>Bourací práce</w:t>
        </w:r>
        <w:r w:rsidR="003C788F">
          <w:rPr>
            <w:noProof/>
            <w:webHidden/>
          </w:rPr>
          <w:tab/>
        </w:r>
        <w:r w:rsidR="003C788F">
          <w:rPr>
            <w:noProof/>
            <w:webHidden/>
          </w:rPr>
          <w:fldChar w:fldCharType="begin"/>
        </w:r>
        <w:r w:rsidR="003C788F">
          <w:rPr>
            <w:noProof/>
            <w:webHidden/>
          </w:rPr>
          <w:instrText xml:space="preserve"> PAGEREF _Toc406418467 \h </w:instrText>
        </w:r>
        <w:r w:rsidR="003C788F">
          <w:rPr>
            <w:noProof/>
            <w:webHidden/>
          </w:rPr>
        </w:r>
        <w:r w:rsidR="003C788F">
          <w:rPr>
            <w:noProof/>
            <w:webHidden/>
          </w:rPr>
          <w:fldChar w:fldCharType="separate"/>
        </w:r>
        <w:r w:rsidR="007C3D7F">
          <w:rPr>
            <w:noProof/>
            <w:webHidden/>
          </w:rPr>
          <w:t>5</w:t>
        </w:r>
        <w:r w:rsidR="003C788F">
          <w:rPr>
            <w:noProof/>
            <w:webHidden/>
          </w:rPr>
          <w:fldChar w:fldCharType="end"/>
        </w:r>
      </w:hyperlink>
    </w:p>
    <w:p w:rsidR="003C788F" w:rsidRDefault="00A23181">
      <w:pPr>
        <w:pStyle w:val="Obsah6"/>
        <w:tabs>
          <w:tab w:val="left" w:pos="1400"/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6418468" w:history="1">
        <w:r w:rsidR="003C788F" w:rsidRPr="00712942">
          <w:rPr>
            <w:rStyle w:val="Hypertextovodkaz"/>
            <w:noProof/>
          </w:rPr>
          <w:t>3)</w:t>
        </w:r>
        <w:r w:rsidR="003C788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C788F" w:rsidRPr="00712942">
          <w:rPr>
            <w:rStyle w:val="Hypertextovodkaz"/>
            <w:noProof/>
          </w:rPr>
          <w:t>Lešení</w:t>
        </w:r>
        <w:r w:rsidR="003C788F">
          <w:rPr>
            <w:noProof/>
            <w:webHidden/>
          </w:rPr>
          <w:tab/>
        </w:r>
        <w:r w:rsidR="003C788F">
          <w:rPr>
            <w:noProof/>
            <w:webHidden/>
          </w:rPr>
          <w:fldChar w:fldCharType="begin"/>
        </w:r>
        <w:r w:rsidR="003C788F">
          <w:rPr>
            <w:noProof/>
            <w:webHidden/>
          </w:rPr>
          <w:instrText xml:space="preserve"> PAGEREF _Toc406418468 \h </w:instrText>
        </w:r>
        <w:r w:rsidR="003C788F">
          <w:rPr>
            <w:noProof/>
            <w:webHidden/>
          </w:rPr>
        </w:r>
        <w:r w:rsidR="003C788F">
          <w:rPr>
            <w:noProof/>
            <w:webHidden/>
          </w:rPr>
          <w:fldChar w:fldCharType="separate"/>
        </w:r>
        <w:r w:rsidR="007C3D7F">
          <w:rPr>
            <w:noProof/>
            <w:webHidden/>
          </w:rPr>
          <w:t>6</w:t>
        </w:r>
        <w:r w:rsidR="003C788F">
          <w:rPr>
            <w:noProof/>
            <w:webHidden/>
          </w:rPr>
          <w:fldChar w:fldCharType="end"/>
        </w:r>
      </w:hyperlink>
    </w:p>
    <w:p w:rsidR="003C788F" w:rsidRDefault="00A23181">
      <w:pPr>
        <w:pStyle w:val="Obsah6"/>
        <w:tabs>
          <w:tab w:val="left" w:pos="1400"/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6418469" w:history="1">
        <w:r w:rsidR="003C788F" w:rsidRPr="00712942">
          <w:rPr>
            <w:rStyle w:val="Hypertextovodkaz"/>
            <w:noProof/>
          </w:rPr>
          <w:t>4)</w:t>
        </w:r>
        <w:r w:rsidR="003C788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C788F" w:rsidRPr="00712942">
          <w:rPr>
            <w:rStyle w:val="Hypertextovodkaz"/>
            <w:noProof/>
          </w:rPr>
          <w:t>Doprava materiálu</w:t>
        </w:r>
        <w:r w:rsidR="003C788F">
          <w:rPr>
            <w:noProof/>
            <w:webHidden/>
          </w:rPr>
          <w:tab/>
        </w:r>
        <w:r w:rsidR="003C788F">
          <w:rPr>
            <w:noProof/>
            <w:webHidden/>
          </w:rPr>
          <w:fldChar w:fldCharType="begin"/>
        </w:r>
        <w:r w:rsidR="003C788F">
          <w:rPr>
            <w:noProof/>
            <w:webHidden/>
          </w:rPr>
          <w:instrText xml:space="preserve"> PAGEREF _Toc406418469 \h </w:instrText>
        </w:r>
        <w:r w:rsidR="003C788F">
          <w:rPr>
            <w:noProof/>
            <w:webHidden/>
          </w:rPr>
        </w:r>
        <w:r w:rsidR="003C788F">
          <w:rPr>
            <w:noProof/>
            <w:webHidden/>
          </w:rPr>
          <w:fldChar w:fldCharType="separate"/>
        </w:r>
        <w:r w:rsidR="007C3D7F">
          <w:rPr>
            <w:noProof/>
            <w:webHidden/>
          </w:rPr>
          <w:t>6</w:t>
        </w:r>
        <w:r w:rsidR="003C788F">
          <w:rPr>
            <w:noProof/>
            <w:webHidden/>
          </w:rPr>
          <w:fldChar w:fldCharType="end"/>
        </w:r>
      </w:hyperlink>
    </w:p>
    <w:p w:rsidR="003C788F" w:rsidRDefault="00A23181">
      <w:pPr>
        <w:pStyle w:val="Obsah6"/>
        <w:tabs>
          <w:tab w:val="left" w:pos="1400"/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6418470" w:history="1">
        <w:r w:rsidR="003C788F" w:rsidRPr="00712942">
          <w:rPr>
            <w:rStyle w:val="Hypertextovodkaz"/>
            <w:noProof/>
          </w:rPr>
          <w:t>5)</w:t>
        </w:r>
        <w:r w:rsidR="003C788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C788F" w:rsidRPr="00712942">
          <w:rPr>
            <w:rStyle w:val="Hypertextovodkaz"/>
            <w:noProof/>
          </w:rPr>
          <w:t>Hydroizolace</w:t>
        </w:r>
        <w:r w:rsidR="003C788F">
          <w:rPr>
            <w:noProof/>
            <w:webHidden/>
          </w:rPr>
          <w:tab/>
        </w:r>
        <w:r w:rsidR="003C788F">
          <w:rPr>
            <w:noProof/>
            <w:webHidden/>
          </w:rPr>
          <w:fldChar w:fldCharType="begin"/>
        </w:r>
        <w:r w:rsidR="003C788F">
          <w:rPr>
            <w:noProof/>
            <w:webHidden/>
          </w:rPr>
          <w:instrText xml:space="preserve"> PAGEREF _Toc406418470 \h </w:instrText>
        </w:r>
        <w:r w:rsidR="003C788F">
          <w:rPr>
            <w:noProof/>
            <w:webHidden/>
          </w:rPr>
        </w:r>
        <w:r w:rsidR="003C788F">
          <w:rPr>
            <w:noProof/>
            <w:webHidden/>
          </w:rPr>
          <w:fldChar w:fldCharType="separate"/>
        </w:r>
        <w:r w:rsidR="007C3D7F">
          <w:rPr>
            <w:noProof/>
            <w:webHidden/>
          </w:rPr>
          <w:t>6</w:t>
        </w:r>
        <w:r w:rsidR="003C788F">
          <w:rPr>
            <w:noProof/>
            <w:webHidden/>
          </w:rPr>
          <w:fldChar w:fldCharType="end"/>
        </w:r>
      </w:hyperlink>
    </w:p>
    <w:p w:rsidR="003C788F" w:rsidRDefault="00A23181">
      <w:pPr>
        <w:pStyle w:val="Obsah6"/>
        <w:tabs>
          <w:tab w:val="left" w:pos="1400"/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6418471" w:history="1">
        <w:r w:rsidR="003C788F" w:rsidRPr="00712942">
          <w:rPr>
            <w:rStyle w:val="Hypertextovodkaz"/>
            <w:noProof/>
          </w:rPr>
          <w:t>6)</w:t>
        </w:r>
        <w:r w:rsidR="003C788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C788F" w:rsidRPr="00712942">
          <w:rPr>
            <w:rStyle w:val="Hypertextovodkaz"/>
            <w:noProof/>
          </w:rPr>
          <w:t>Svislé konstrukce</w:t>
        </w:r>
        <w:r w:rsidR="003C788F">
          <w:rPr>
            <w:noProof/>
            <w:webHidden/>
          </w:rPr>
          <w:tab/>
        </w:r>
        <w:r w:rsidR="003C788F">
          <w:rPr>
            <w:noProof/>
            <w:webHidden/>
          </w:rPr>
          <w:fldChar w:fldCharType="begin"/>
        </w:r>
        <w:r w:rsidR="003C788F">
          <w:rPr>
            <w:noProof/>
            <w:webHidden/>
          </w:rPr>
          <w:instrText xml:space="preserve"> PAGEREF _Toc406418471 \h </w:instrText>
        </w:r>
        <w:r w:rsidR="003C788F">
          <w:rPr>
            <w:noProof/>
            <w:webHidden/>
          </w:rPr>
        </w:r>
        <w:r w:rsidR="003C788F">
          <w:rPr>
            <w:noProof/>
            <w:webHidden/>
          </w:rPr>
          <w:fldChar w:fldCharType="separate"/>
        </w:r>
        <w:r w:rsidR="007C3D7F">
          <w:rPr>
            <w:noProof/>
            <w:webHidden/>
          </w:rPr>
          <w:t>6</w:t>
        </w:r>
        <w:r w:rsidR="003C788F">
          <w:rPr>
            <w:noProof/>
            <w:webHidden/>
          </w:rPr>
          <w:fldChar w:fldCharType="end"/>
        </w:r>
      </w:hyperlink>
    </w:p>
    <w:p w:rsidR="003C788F" w:rsidRDefault="00A23181">
      <w:pPr>
        <w:pStyle w:val="Obsah6"/>
        <w:tabs>
          <w:tab w:val="left" w:pos="1400"/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6418472" w:history="1">
        <w:r w:rsidR="003C788F" w:rsidRPr="00712942">
          <w:rPr>
            <w:rStyle w:val="Hypertextovodkaz"/>
            <w:noProof/>
          </w:rPr>
          <w:t>7)</w:t>
        </w:r>
        <w:r w:rsidR="003C788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C788F" w:rsidRPr="00712942">
          <w:rPr>
            <w:rStyle w:val="Hypertextovodkaz"/>
            <w:noProof/>
          </w:rPr>
          <w:t>Povrchové úpravy – vnitřní</w:t>
        </w:r>
        <w:r w:rsidR="003C788F">
          <w:rPr>
            <w:noProof/>
            <w:webHidden/>
          </w:rPr>
          <w:tab/>
        </w:r>
        <w:r w:rsidR="003C788F">
          <w:rPr>
            <w:noProof/>
            <w:webHidden/>
          </w:rPr>
          <w:fldChar w:fldCharType="begin"/>
        </w:r>
        <w:r w:rsidR="003C788F">
          <w:rPr>
            <w:noProof/>
            <w:webHidden/>
          </w:rPr>
          <w:instrText xml:space="preserve"> PAGEREF _Toc406418472 \h </w:instrText>
        </w:r>
        <w:r w:rsidR="003C788F">
          <w:rPr>
            <w:noProof/>
            <w:webHidden/>
          </w:rPr>
        </w:r>
        <w:r w:rsidR="003C788F">
          <w:rPr>
            <w:noProof/>
            <w:webHidden/>
          </w:rPr>
          <w:fldChar w:fldCharType="separate"/>
        </w:r>
        <w:r w:rsidR="007C3D7F">
          <w:rPr>
            <w:noProof/>
            <w:webHidden/>
          </w:rPr>
          <w:t>6</w:t>
        </w:r>
        <w:r w:rsidR="003C788F">
          <w:rPr>
            <w:noProof/>
            <w:webHidden/>
          </w:rPr>
          <w:fldChar w:fldCharType="end"/>
        </w:r>
      </w:hyperlink>
    </w:p>
    <w:p w:rsidR="003C788F" w:rsidRDefault="00A23181">
      <w:pPr>
        <w:pStyle w:val="Obsah6"/>
        <w:tabs>
          <w:tab w:val="left" w:pos="1400"/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6418473" w:history="1">
        <w:r w:rsidR="003C788F" w:rsidRPr="00712942">
          <w:rPr>
            <w:rStyle w:val="Hypertextovodkaz"/>
            <w:noProof/>
          </w:rPr>
          <w:t>8)</w:t>
        </w:r>
        <w:r w:rsidR="003C788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C788F" w:rsidRPr="00712942">
          <w:rPr>
            <w:rStyle w:val="Hypertextovodkaz"/>
            <w:noProof/>
          </w:rPr>
          <w:t>Podlahy vnitřní</w:t>
        </w:r>
        <w:r w:rsidR="003C788F">
          <w:rPr>
            <w:noProof/>
            <w:webHidden/>
          </w:rPr>
          <w:tab/>
        </w:r>
        <w:r w:rsidR="003C788F">
          <w:rPr>
            <w:noProof/>
            <w:webHidden/>
          </w:rPr>
          <w:fldChar w:fldCharType="begin"/>
        </w:r>
        <w:r w:rsidR="003C788F">
          <w:rPr>
            <w:noProof/>
            <w:webHidden/>
          </w:rPr>
          <w:instrText xml:space="preserve"> PAGEREF _Toc406418473 \h </w:instrText>
        </w:r>
        <w:r w:rsidR="003C788F">
          <w:rPr>
            <w:noProof/>
            <w:webHidden/>
          </w:rPr>
        </w:r>
        <w:r w:rsidR="003C788F">
          <w:rPr>
            <w:noProof/>
            <w:webHidden/>
          </w:rPr>
          <w:fldChar w:fldCharType="separate"/>
        </w:r>
        <w:r w:rsidR="007C3D7F">
          <w:rPr>
            <w:noProof/>
            <w:webHidden/>
          </w:rPr>
          <w:t>6</w:t>
        </w:r>
        <w:r w:rsidR="003C788F">
          <w:rPr>
            <w:noProof/>
            <w:webHidden/>
          </w:rPr>
          <w:fldChar w:fldCharType="end"/>
        </w:r>
      </w:hyperlink>
    </w:p>
    <w:p w:rsidR="003C788F" w:rsidRDefault="00A23181">
      <w:pPr>
        <w:pStyle w:val="Obsah6"/>
        <w:tabs>
          <w:tab w:val="left" w:pos="1400"/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6418474" w:history="1">
        <w:r w:rsidR="003C788F" w:rsidRPr="00712942">
          <w:rPr>
            <w:rStyle w:val="Hypertextovodkaz"/>
            <w:noProof/>
          </w:rPr>
          <w:t>9)</w:t>
        </w:r>
        <w:r w:rsidR="003C788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C788F" w:rsidRPr="00712942">
          <w:rPr>
            <w:rStyle w:val="Hypertextovodkaz"/>
            <w:noProof/>
          </w:rPr>
          <w:t>Nášlapné vrstvy podlah</w:t>
        </w:r>
        <w:r w:rsidR="003C788F">
          <w:rPr>
            <w:noProof/>
            <w:webHidden/>
          </w:rPr>
          <w:tab/>
        </w:r>
        <w:r w:rsidR="003C788F">
          <w:rPr>
            <w:noProof/>
            <w:webHidden/>
          </w:rPr>
          <w:fldChar w:fldCharType="begin"/>
        </w:r>
        <w:r w:rsidR="003C788F">
          <w:rPr>
            <w:noProof/>
            <w:webHidden/>
          </w:rPr>
          <w:instrText xml:space="preserve"> PAGEREF _Toc406418474 \h </w:instrText>
        </w:r>
        <w:r w:rsidR="003C788F">
          <w:rPr>
            <w:noProof/>
            <w:webHidden/>
          </w:rPr>
        </w:r>
        <w:r w:rsidR="003C788F">
          <w:rPr>
            <w:noProof/>
            <w:webHidden/>
          </w:rPr>
          <w:fldChar w:fldCharType="separate"/>
        </w:r>
        <w:r w:rsidR="007C3D7F">
          <w:rPr>
            <w:noProof/>
            <w:webHidden/>
          </w:rPr>
          <w:t>6</w:t>
        </w:r>
        <w:r w:rsidR="003C788F">
          <w:rPr>
            <w:noProof/>
            <w:webHidden/>
          </w:rPr>
          <w:fldChar w:fldCharType="end"/>
        </w:r>
      </w:hyperlink>
    </w:p>
    <w:p w:rsidR="003C788F" w:rsidRDefault="00A23181">
      <w:pPr>
        <w:pStyle w:val="Obsah6"/>
        <w:tabs>
          <w:tab w:val="left" w:pos="1600"/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6418475" w:history="1">
        <w:r w:rsidR="003C788F" w:rsidRPr="00712942">
          <w:rPr>
            <w:rStyle w:val="Hypertextovodkaz"/>
            <w:noProof/>
          </w:rPr>
          <w:t>10)</w:t>
        </w:r>
        <w:r w:rsidR="003C788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C788F" w:rsidRPr="00712942">
          <w:rPr>
            <w:rStyle w:val="Hypertextovodkaz"/>
            <w:noProof/>
          </w:rPr>
          <w:t>Malby vnitřní</w:t>
        </w:r>
        <w:r w:rsidR="003C788F">
          <w:rPr>
            <w:noProof/>
            <w:webHidden/>
          </w:rPr>
          <w:tab/>
        </w:r>
        <w:r w:rsidR="003C788F">
          <w:rPr>
            <w:noProof/>
            <w:webHidden/>
          </w:rPr>
          <w:fldChar w:fldCharType="begin"/>
        </w:r>
        <w:r w:rsidR="003C788F">
          <w:rPr>
            <w:noProof/>
            <w:webHidden/>
          </w:rPr>
          <w:instrText xml:space="preserve"> PAGEREF _Toc406418475 \h </w:instrText>
        </w:r>
        <w:r w:rsidR="003C788F">
          <w:rPr>
            <w:noProof/>
            <w:webHidden/>
          </w:rPr>
        </w:r>
        <w:r w:rsidR="003C788F">
          <w:rPr>
            <w:noProof/>
            <w:webHidden/>
          </w:rPr>
          <w:fldChar w:fldCharType="separate"/>
        </w:r>
        <w:r w:rsidR="007C3D7F">
          <w:rPr>
            <w:noProof/>
            <w:webHidden/>
          </w:rPr>
          <w:t>7</w:t>
        </w:r>
        <w:r w:rsidR="003C788F">
          <w:rPr>
            <w:noProof/>
            <w:webHidden/>
          </w:rPr>
          <w:fldChar w:fldCharType="end"/>
        </w:r>
      </w:hyperlink>
    </w:p>
    <w:p w:rsidR="003C788F" w:rsidRDefault="00A23181">
      <w:pPr>
        <w:pStyle w:val="Obsah6"/>
        <w:tabs>
          <w:tab w:val="left" w:pos="1600"/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6418476" w:history="1">
        <w:r w:rsidR="003C788F" w:rsidRPr="00712942">
          <w:rPr>
            <w:rStyle w:val="Hypertextovodkaz"/>
            <w:noProof/>
          </w:rPr>
          <w:t>11)</w:t>
        </w:r>
        <w:r w:rsidR="003C788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C788F" w:rsidRPr="00712942">
          <w:rPr>
            <w:rStyle w:val="Hypertextovodkaz"/>
            <w:noProof/>
          </w:rPr>
          <w:t>Zámečnické prvky, kovové stavební a doplňkové konstrukce</w:t>
        </w:r>
        <w:r w:rsidR="003C788F">
          <w:rPr>
            <w:noProof/>
            <w:webHidden/>
          </w:rPr>
          <w:tab/>
        </w:r>
        <w:r w:rsidR="003C788F">
          <w:rPr>
            <w:noProof/>
            <w:webHidden/>
          </w:rPr>
          <w:fldChar w:fldCharType="begin"/>
        </w:r>
        <w:r w:rsidR="003C788F">
          <w:rPr>
            <w:noProof/>
            <w:webHidden/>
          </w:rPr>
          <w:instrText xml:space="preserve"> PAGEREF _Toc406418476 \h </w:instrText>
        </w:r>
        <w:r w:rsidR="003C788F">
          <w:rPr>
            <w:noProof/>
            <w:webHidden/>
          </w:rPr>
        </w:r>
        <w:r w:rsidR="003C788F">
          <w:rPr>
            <w:noProof/>
            <w:webHidden/>
          </w:rPr>
          <w:fldChar w:fldCharType="separate"/>
        </w:r>
        <w:r w:rsidR="007C3D7F">
          <w:rPr>
            <w:noProof/>
            <w:webHidden/>
          </w:rPr>
          <w:t>7</w:t>
        </w:r>
        <w:r w:rsidR="003C788F">
          <w:rPr>
            <w:noProof/>
            <w:webHidden/>
          </w:rPr>
          <w:fldChar w:fldCharType="end"/>
        </w:r>
      </w:hyperlink>
    </w:p>
    <w:p w:rsidR="003C788F" w:rsidRDefault="00A23181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406418477" w:history="1">
        <w:r w:rsidR="003C788F" w:rsidRPr="00712942">
          <w:rPr>
            <w:rStyle w:val="Hypertextovodkaz"/>
            <w:noProof/>
          </w:rPr>
          <w:t>technická a technologická zařízení</w:t>
        </w:r>
        <w:r w:rsidR="003C788F">
          <w:rPr>
            <w:noProof/>
            <w:webHidden/>
          </w:rPr>
          <w:tab/>
        </w:r>
        <w:r w:rsidR="003C788F">
          <w:rPr>
            <w:noProof/>
            <w:webHidden/>
          </w:rPr>
          <w:fldChar w:fldCharType="begin"/>
        </w:r>
        <w:r w:rsidR="003C788F">
          <w:rPr>
            <w:noProof/>
            <w:webHidden/>
          </w:rPr>
          <w:instrText xml:space="preserve"> PAGEREF _Toc406418477 \h </w:instrText>
        </w:r>
        <w:r w:rsidR="003C788F">
          <w:rPr>
            <w:noProof/>
            <w:webHidden/>
          </w:rPr>
        </w:r>
        <w:r w:rsidR="003C788F">
          <w:rPr>
            <w:noProof/>
            <w:webHidden/>
          </w:rPr>
          <w:fldChar w:fldCharType="separate"/>
        </w:r>
        <w:r w:rsidR="007C3D7F">
          <w:rPr>
            <w:noProof/>
            <w:webHidden/>
          </w:rPr>
          <w:t>7</w:t>
        </w:r>
        <w:r w:rsidR="003C788F">
          <w:rPr>
            <w:noProof/>
            <w:webHidden/>
          </w:rPr>
          <w:fldChar w:fldCharType="end"/>
        </w:r>
      </w:hyperlink>
    </w:p>
    <w:p w:rsidR="003C788F" w:rsidRDefault="00A23181">
      <w:pPr>
        <w:pStyle w:val="Obsah6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6418478" w:history="1">
        <w:r w:rsidR="003C788F" w:rsidRPr="00712942">
          <w:rPr>
            <w:rStyle w:val="Hypertextovodkaz"/>
            <w:noProof/>
          </w:rPr>
          <w:t>Příloha č.1</w:t>
        </w:r>
        <w:r w:rsidR="003C788F">
          <w:rPr>
            <w:noProof/>
            <w:webHidden/>
          </w:rPr>
          <w:tab/>
        </w:r>
        <w:r w:rsidR="003C788F">
          <w:rPr>
            <w:noProof/>
            <w:webHidden/>
          </w:rPr>
          <w:fldChar w:fldCharType="begin"/>
        </w:r>
        <w:r w:rsidR="003C788F">
          <w:rPr>
            <w:noProof/>
            <w:webHidden/>
          </w:rPr>
          <w:instrText xml:space="preserve"> PAGEREF _Toc406418478 \h </w:instrText>
        </w:r>
        <w:r w:rsidR="003C788F">
          <w:rPr>
            <w:noProof/>
            <w:webHidden/>
          </w:rPr>
        </w:r>
        <w:r w:rsidR="003C788F">
          <w:rPr>
            <w:noProof/>
            <w:webHidden/>
          </w:rPr>
          <w:fldChar w:fldCharType="separate"/>
        </w:r>
        <w:r w:rsidR="007C3D7F">
          <w:rPr>
            <w:noProof/>
            <w:webHidden/>
          </w:rPr>
          <w:t>8</w:t>
        </w:r>
        <w:r w:rsidR="003C788F">
          <w:rPr>
            <w:noProof/>
            <w:webHidden/>
          </w:rPr>
          <w:fldChar w:fldCharType="end"/>
        </w:r>
      </w:hyperlink>
    </w:p>
    <w:p w:rsidR="0019111C" w:rsidRPr="00D3309B" w:rsidRDefault="003C788F" w:rsidP="00736E9B">
      <w:pPr>
        <w:pStyle w:val="Obsah2"/>
        <w:rPr>
          <w:snapToGrid w:val="0"/>
          <w:szCs w:val="18"/>
        </w:rPr>
      </w:pPr>
      <w:r>
        <w:rPr>
          <w:snapToGrid w:val="0"/>
          <w:szCs w:val="18"/>
        </w:rPr>
        <w:fldChar w:fldCharType="end"/>
      </w:r>
    </w:p>
    <w:p w:rsidR="00786B8B" w:rsidRPr="00D3309B" w:rsidRDefault="00786B8B" w:rsidP="00786B8B"/>
    <w:p w:rsidR="00786B8B" w:rsidRPr="00D3309B" w:rsidRDefault="00786B8B" w:rsidP="00786B8B"/>
    <w:p w:rsidR="00786B8B" w:rsidRPr="00D3309B" w:rsidRDefault="00786B8B" w:rsidP="00786B8B"/>
    <w:p w:rsidR="00786B8B" w:rsidRPr="00D3309B" w:rsidRDefault="00786B8B" w:rsidP="00786B8B"/>
    <w:p w:rsidR="00786B8B" w:rsidRPr="00D3309B" w:rsidRDefault="00786B8B" w:rsidP="00786B8B"/>
    <w:p w:rsidR="00786B8B" w:rsidRPr="00D3309B" w:rsidRDefault="00786B8B" w:rsidP="00786B8B"/>
    <w:p w:rsidR="00786B8B" w:rsidRPr="00D3309B" w:rsidRDefault="00786B8B" w:rsidP="00786B8B"/>
    <w:p w:rsidR="00786B8B" w:rsidRPr="00D3309B" w:rsidRDefault="00786B8B" w:rsidP="00786B8B"/>
    <w:p w:rsidR="00786B8B" w:rsidRPr="00D3309B" w:rsidRDefault="00786B8B" w:rsidP="00786B8B"/>
    <w:p w:rsidR="00786B8B" w:rsidRPr="00D3309B" w:rsidRDefault="00786B8B" w:rsidP="00786B8B"/>
    <w:p w:rsidR="00786B8B" w:rsidRPr="00D3309B" w:rsidRDefault="00786B8B" w:rsidP="00786B8B"/>
    <w:p w:rsidR="00786B8B" w:rsidRDefault="00786B8B" w:rsidP="00786B8B"/>
    <w:p w:rsidR="009D7710" w:rsidRDefault="009D7710" w:rsidP="00786B8B"/>
    <w:p w:rsidR="009D7710" w:rsidRDefault="009D7710" w:rsidP="00786B8B"/>
    <w:p w:rsidR="009D7710" w:rsidRPr="00D3309B" w:rsidRDefault="009D7710" w:rsidP="00786B8B"/>
    <w:p w:rsidR="00786B8B" w:rsidRPr="00D3309B" w:rsidRDefault="00786B8B" w:rsidP="00786B8B"/>
    <w:p w:rsidR="00786B8B" w:rsidRDefault="00786B8B" w:rsidP="00786B8B"/>
    <w:p w:rsidR="003C788F" w:rsidRPr="00D3309B" w:rsidRDefault="003C788F" w:rsidP="00786B8B"/>
    <w:p w:rsidR="00786B8B" w:rsidRPr="00D3309B" w:rsidRDefault="00786B8B" w:rsidP="00786B8B"/>
    <w:p w:rsidR="00B17A2A" w:rsidRDefault="00B17A2A" w:rsidP="00786B8B">
      <w:pPr>
        <w:pStyle w:val="Styl3"/>
      </w:pPr>
      <w:bookmarkStart w:id="1" w:name="_Toc406418454"/>
      <w:bookmarkStart w:id="2" w:name="_Toc5638571"/>
      <w:bookmarkStart w:id="3" w:name="_Toc29892232"/>
      <w:r w:rsidRPr="00D3309B">
        <w:lastRenderedPageBreak/>
        <w:t>Identifikační údaje</w:t>
      </w:r>
      <w:bookmarkEnd w:id="1"/>
    </w:p>
    <w:p w:rsidR="00953224" w:rsidRDefault="00953224" w:rsidP="00280119">
      <w:pPr>
        <w:pStyle w:val="Nadpis2"/>
      </w:pPr>
      <w:bookmarkStart w:id="4" w:name="_Toc373940852"/>
      <w:bookmarkStart w:id="5" w:name="_Toc373940894"/>
      <w:bookmarkStart w:id="6" w:name="_Toc373941453"/>
      <w:bookmarkStart w:id="7" w:name="_Toc373941474"/>
      <w:bookmarkStart w:id="8" w:name="_Toc373941607"/>
      <w:bookmarkStart w:id="9" w:name="_Toc373941694"/>
      <w:bookmarkStart w:id="10" w:name="_Toc373941764"/>
      <w:bookmarkStart w:id="11" w:name="_Toc389121550"/>
      <w:bookmarkStart w:id="12" w:name="_Toc390341460"/>
      <w:bookmarkStart w:id="13" w:name="_Toc406418455"/>
      <w:r w:rsidRPr="005C7848">
        <w:t>Identifikační údaje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tbl>
      <w:tblPr>
        <w:tblW w:w="880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96"/>
        <w:gridCol w:w="6892"/>
      </w:tblGrid>
      <w:tr w:rsidR="00953224" w:rsidRPr="008374F0" w:rsidTr="009D7710">
        <w:trPr>
          <w:trHeight w:val="255"/>
        </w:trPr>
        <w:tc>
          <w:tcPr>
            <w:tcW w:w="8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after="120"/>
              <w:rPr>
                <w:rFonts w:ascii="Arial CE" w:hAnsi="Arial CE" w:cs="Arial CE"/>
                <w:b/>
                <w:bCs/>
                <w:szCs w:val="20"/>
              </w:rPr>
            </w:pPr>
            <w:r w:rsidRPr="008374F0">
              <w:rPr>
                <w:rFonts w:ascii="Arial CE" w:hAnsi="Arial CE" w:cs="Arial CE"/>
                <w:b/>
                <w:bCs/>
                <w:szCs w:val="20"/>
              </w:rPr>
              <w:t>Identifikační údaje stavby</w:t>
            </w:r>
          </w:p>
        </w:tc>
      </w:tr>
      <w:tr w:rsidR="00953224" w:rsidRPr="008374F0" w:rsidTr="009D7710">
        <w:trPr>
          <w:trHeight w:val="555"/>
        </w:trPr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název stavby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 xml:space="preserve">Oprava rozvodů ZTI a stavební úpravy </w:t>
            </w:r>
            <w:proofErr w:type="gramStart"/>
            <w:r w:rsidRPr="008374F0">
              <w:rPr>
                <w:rFonts w:ascii="Arial CE" w:hAnsi="Arial CE" w:cs="Arial CE"/>
                <w:szCs w:val="20"/>
              </w:rPr>
              <w:t>kuchyně  v areálu</w:t>
            </w:r>
            <w:proofErr w:type="gramEnd"/>
            <w:r w:rsidRPr="008374F0">
              <w:rPr>
                <w:rFonts w:ascii="Arial CE" w:hAnsi="Arial CE" w:cs="Arial CE"/>
                <w:szCs w:val="20"/>
              </w:rPr>
              <w:t xml:space="preserve"> VV Praha – Pankrác v Praze 4</w:t>
            </w:r>
            <w:r w:rsidR="005045FB">
              <w:rPr>
                <w:rFonts w:ascii="Arial CE" w:hAnsi="Arial CE" w:cs="Arial CE"/>
                <w:szCs w:val="20"/>
              </w:rPr>
              <w:t xml:space="preserve"> – 3. etapa</w:t>
            </w:r>
          </w:p>
        </w:tc>
      </w:tr>
      <w:tr w:rsidR="00953224" w:rsidRPr="008374F0" w:rsidTr="009D7710">
        <w:trPr>
          <w:trHeight w:val="2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proofErr w:type="gramStart"/>
            <w:r w:rsidRPr="008374F0">
              <w:rPr>
                <w:rFonts w:ascii="Arial CE" w:hAnsi="Arial CE" w:cs="Arial CE"/>
                <w:szCs w:val="20"/>
              </w:rPr>
              <w:t>č.p.</w:t>
            </w:r>
            <w:proofErr w:type="gramEnd"/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988</w:t>
            </w:r>
          </w:p>
        </w:tc>
      </w:tr>
      <w:tr w:rsidR="00953224" w:rsidRPr="008374F0" w:rsidTr="009D7710">
        <w:trPr>
          <w:trHeight w:val="2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ulice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Soudní 1</w:t>
            </w:r>
          </w:p>
        </w:tc>
      </w:tr>
      <w:tr w:rsidR="00953224" w:rsidRPr="008374F0" w:rsidTr="009D7710">
        <w:trPr>
          <w:trHeight w:val="2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obec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Praha 4</w:t>
            </w:r>
          </w:p>
        </w:tc>
      </w:tr>
      <w:tr w:rsidR="00953224" w:rsidRPr="008374F0" w:rsidTr="009D7710">
        <w:trPr>
          <w:trHeight w:val="28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proofErr w:type="spellStart"/>
            <w:proofErr w:type="gramStart"/>
            <w:r w:rsidRPr="008374F0">
              <w:rPr>
                <w:rFonts w:ascii="Arial CE" w:hAnsi="Arial CE" w:cs="Arial CE"/>
                <w:szCs w:val="20"/>
              </w:rPr>
              <w:t>parc</w:t>
            </w:r>
            <w:proofErr w:type="gramEnd"/>
            <w:r w:rsidRPr="008374F0">
              <w:rPr>
                <w:rFonts w:ascii="Arial CE" w:hAnsi="Arial CE" w:cs="Arial CE"/>
                <w:szCs w:val="20"/>
              </w:rPr>
              <w:t>.</w:t>
            </w:r>
            <w:proofErr w:type="gramStart"/>
            <w:r w:rsidRPr="008374F0">
              <w:rPr>
                <w:rFonts w:ascii="Arial CE" w:hAnsi="Arial CE" w:cs="Arial CE"/>
                <w:szCs w:val="20"/>
              </w:rPr>
              <w:t>č</w:t>
            </w:r>
            <w:proofErr w:type="spellEnd"/>
            <w:r w:rsidRPr="008374F0">
              <w:rPr>
                <w:rFonts w:ascii="Arial CE" w:hAnsi="Arial CE" w:cs="Arial CE"/>
                <w:szCs w:val="20"/>
              </w:rPr>
              <w:t>.</w:t>
            </w:r>
            <w:proofErr w:type="gramEnd"/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764/2</w:t>
            </w:r>
          </w:p>
        </w:tc>
      </w:tr>
      <w:tr w:rsidR="00953224" w:rsidRPr="008374F0" w:rsidTr="009D7710">
        <w:trPr>
          <w:trHeight w:val="2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proofErr w:type="spellStart"/>
            <w:proofErr w:type="gramStart"/>
            <w:r w:rsidRPr="008374F0">
              <w:rPr>
                <w:rFonts w:ascii="Arial CE" w:hAnsi="Arial CE" w:cs="Arial CE"/>
                <w:szCs w:val="20"/>
              </w:rPr>
              <w:t>k.ú</w:t>
            </w:r>
            <w:proofErr w:type="spellEnd"/>
            <w:r w:rsidRPr="008374F0">
              <w:rPr>
                <w:rFonts w:ascii="Arial CE" w:hAnsi="Arial CE" w:cs="Arial CE"/>
                <w:szCs w:val="20"/>
              </w:rPr>
              <w:t>.</w:t>
            </w:r>
            <w:proofErr w:type="gramEnd"/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Nusle</w:t>
            </w:r>
          </w:p>
        </w:tc>
      </w:tr>
      <w:tr w:rsidR="00953224" w:rsidRPr="008374F0" w:rsidTr="009D7710">
        <w:trPr>
          <w:trHeight w:val="2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druh pozemku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zastavěná plocha a nádvoří</w:t>
            </w:r>
          </w:p>
        </w:tc>
      </w:tr>
      <w:tr w:rsidR="00953224" w:rsidRPr="008374F0" w:rsidTr="009D7710">
        <w:trPr>
          <w:trHeight w:val="28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ochrana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památkově chráněné území</w:t>
            </w:r>
          </w:p>
        </w:tc>
      </w:tr>
      <w:tr w:rsidR="00953224" w:rsidRPr="008374F0" w:rsidTr="009D7710">
        <w:trPr>
          <w:trHeight w:val="2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stupeň PD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PZS</w:t>
            </w:r>
          </w:p>
        </w:tc>
      </w:tr>
      <w:tr w:rsidR="00953224" w:rsidRPr="008374F0" w:rsidTr="009D7710">
        <w:trPr>
          <w:trHeight w:val="2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datum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listopad 2014</w:t>
            </w:r>
          </w:p>
        </w:tc>
      </w:tr>
      <w:tr w:rsidR="00953224" w:rsidRPr="00FD6359" w:rsidTr="009D7710">
        <w:trPr>
          <w:trHeight w:val="255"/>
        </w:trPr>
        <w:tc>
          <w:tcPr>
            <w:tcW w:w="8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after="120"/>
              <w:rPr>
                <w:rFonts w:ascii="Arial CE" w:hAnsi="Arial CE" w:cs="Arial CE"/>
                <w:b/>
                <w:bCs/>
                <w:szCs w:val="20"/>
              </w:rPr>
            </w:pPr>
            <w:r w:rsidRPr="008374F0">
              <w:rPr>
                <w:rFonts w:ascii="Arial CE" w:hAnsi="Arial CE" w:cs="Arial CE"/>
                <w:b/>
                <w:bCs/>
                <w:szCs w:val="20"/>
              </w:rPr>
              <w:t>Předmět dokumentace</w:t>
            </w:r>
          </w:p>
        </w:tc>
      </w:tr>
      <w:tr w:rsidR="00953224" w:rsidRPr="008374F0" w:rsidTr="009D7710">
        <w:trPr>
          <w:trHeight w:val="5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Stavební úpravy kuchyňského provozu ve 2. NP objektu 03 - Vazební věznice Praha Pankrác</w:t>
            </w:r>
          </w:p>
        </w:tc>
      </w:tr>
      <w:tr w:rsidR="00953224" w:rsidRPr="00FD6359" w:rsidTr="009D7710">
        <w:trPr>
          <w:trHeight w:val="240"/>
        </w:trPr>
        <w:tc>
          <w:tcPr>
            <w:tcW w:w="8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after="120"/>
              <w:rPr>
                <w:rFonts w:ascii="Arial CE" w:hAnsi="Arial CE" w:cs="Arial CE"/>
                <w:b/>
                <w:bCs/>
                <w:szCs w:val="20"/>
              </w:rPr>
            </w:pPr>
            <w:r w:rsidRPr="008374F0">
              <w:rPr>
                <w:rFonts w:ascii="Arial CE" w:hAnsi="Arial CE" w:cs="Arial CE"/>
                <w:b/>
                <w:bCs/>
                <w:szCs w:val="20"/>
              </w:rPr>
              <w:t xml:space="preserve">identifikační údaje </w:t>
            </w:r>
            <w:r w:rsidR="002C74D6">
              <w:rPr>
                <w:rFonts w:ascii="Arial CE" w:hAnsi="Arial CE" w:cs="Arial CE"/>
                <w:b/>
                <w:bCs/>
                <w:szCs w:val="20"/>
              </w:rPr>
              <w:t>objednatele</w:t>
            </w:r>
          </w:p>
        </w:tc>
      </w:tr>
      <w:tr w:rsidR="00953224" w:rsidRPr="008374F0" w:rsidTr="009D7710">
        <w:trPr>
          <w:trHeight w:val="2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Název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Vězeňská služba ČR</w:t>
            </w:r>
          </w:p>
        </w:tc>
      </w:tr>
      <w:tr w:rsidR="00953224" w:rsidRPr="008374F0" w:rsidTr="009D7710">
        <w:trPr>
          <w:trHeight w:val="2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adresa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Soudní 988/1a, 140 57 Praha 4</w:t>
            </w:r>
          </w:p>
        </w:tc>
      </w:tr>
      <w:tr w:rsidR="00953224" w:rsidRPr="008374F0" w:rsidTr="009D7710">
        <w:trPr>
          <w:trHeight w:val="2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kontaktní osoba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 xml:space="preserve">Čeněk </w:t>
            </w:r>
            <w:proofErr w:type="spellStart"/>
            <w:r w:rsidRPr="008374F0">
              <w:rPr>
                <w:rFonts w:ascii="Arial CE" w:hAnsi="Arial CE" w:cs="Arial CE"/>
                <w:szCs w:val="20"/>
              </w:rPr>
              <w:t>Viesner</w:t>
            </w:r>
            <w:proofErr w:type="spellEnd"/>
          </w:p>
        </w:tc>
      </w:tr>
      <w:tr w:rsidR="00953224" w:rsidRPr="008374F0" w:rsidTr="009D7710">
        <w:trPr>
          <w:trHeight w:val="2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tel.: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261 033 901</w:t>
            </w:r>
          </w:p>
        </w:tc>
      </w:tr>
      <w:tr w:rsidR="00953224" w:rsidRPr="008374F0" w:rsidTr="009D7710">
        <w:trPr>
          <w:trHeight w:val="2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e - mail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cviesner@vez.</w:t>
            </w:r>
            <w:proofErr w:type="gramStart"/>
            <w:r w:rsidRPr="008374F0">
              <w:rPr>
                <w:rFonts w:ascii="Arial CE" w:hAnsi="Arial CE" w:cs="Arial CE"/>
                <w:szCs w:val="20"/>
              </w:rPr>
              <w:t>pan</w:t>
            </w:r>
            <w:proofErr w:type="gramEnd"/>
            <w:r w:rsidRPr="008374F0">
              <w:rPr>
                <w:rFonts w:ascii="Arial CE" w:hAnsi="Arial CE" w:cs="Arial CE"/>
                <w:szCs w:val="20"/>
              </w:rPr>
              <w:t>.</w:t>
            </w:r>
            <w:proofErr w:type="gramStart"/>
            <w:r w:rsidRPr="008374F0">
              <w:rPr>
                <w:rFonts w:ascii="Arial CE" w:hAnsi="Arial CE" w:cs="Arial CE"/>
                <w:szCs w:val="20"/>
              </w:rPr>
              <w:t>justice</w:t>
            </w:r>
            <w:proofErr w:type="gramEnd"/>
            <w:r w:rsidRPr="008374F0">
              <w:rPr>
                <w:rFonts w:ascii="Arial CE" w:hAnsi="Arial CE" w:cs="Arial CE"/>
                <w:szCs w:val="20"/>
              </w:rPr>
              <w:t xml:space="preserve">.cz </w:t>
            </w:r>
          </w:p>
        </w:tc>
      </w:tr>
      <w:tr w:rsidR="00953224" w:rsidRPr="008374F0" w:rsidTr="009D7710">
        <w:trPr>
          <w:trHeight w:val="240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IČ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00212423</w:t>
            </w:r>
          </w:p>
        </w:tc>
      </w:tr>
      <w:tr w:rsidR="00953224" w:rsidRPr="008374F0" w:rsidTr="009D7710">
        <w:trPr>
          <w:trHeight w:val="240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DIČ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CZ00212423</w:t>
            </w:r>
          </w:p>
        </w:tc>
      </w:tr>
      <w:tr w:rsidR="00953224" w:rsidRPr="00FD6359" w:rsidTr="009D7710">
        <w:trPr>
          <w:trHeight w:val="255"/>
        </w:trPr>
        <w:tc>
          <w:tcPr>
            <w:tcW w:w="8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after="120"/>
              <w:rPr>
                <w:rFonts w:ascii="Arial CE" w:hAnsi="Arial CE" w:cs="Arial CE"/>
                <w:b/>
                <w:bCs/>
                <w:szCs w:val="20"/>
              </w:rPr>
            </w:pPr>
            <w:r w:rsidRPr="008374F0">
              <w:rPr>
                <w:rFonts w:ascii="Arial CE" w:hAnsi="Arial CE" w:cs="Arial CE"/>
                <w:b/>
                <w:bCs/>
                <w:szCs w:val="20"/>
              </w:rPr>
              <w:t>Identifikační údaje zpracovatele projektu</w:t>
            </w:r>
          </w:p>
        </w:tc>
      </w:tr>
      <w:tr w:rsidR="00953224" w:rsidRPr="008374F0" w:rsidTr="009D7710">
        <w:trPr>
          <w:trHeight w:val="2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HIP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Ing. Čeněk Kadlec</w:t>
            </w:r>
          </w:p>
        </w:tc>
      </w:tr>
      <w:tr w:rsidR="00953224" w:rsidRPr="008374F0" w:rsidTr="009D7710">
        <w:trPr>
          <w:trHeight w:val="2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adresa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Livornská 432, 109 00 Praha 10</w:t>
            </w:r>
          </w:p>
        </w:tc>
      </w:tr>
      <w:tr w:rsidR="00953224" w:rsidRPr="008374F0" w:rsidTr="009D7710">
        <w:trPr>
          <w:trHeight w:val="2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tel.: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tel.: 274869366</w:t>
            </w:r>
          </w:p>
        </w:tc>
      </w:tr>
      <w:tr w:rsidR="00953224" w:rsidRPr="008374F0" w:rsidTr="009D7710">
        <w:trPr>
          <w:trHeight w:val="2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e - mail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cenekkadlec@cbox.cz</w:t>
            </w:r>
          </w:p>
        </w:tc>
      </w:tr>
      <w:tr w:rsidR="00953224" w:rsidRPr="008374F0" w:rsidTr="009D7710">
        <w:trPr>
          <w:trHeight w:val="2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autorizace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ČKAIT 0004137, AIPS</w:t>
            </w:r>
          </w:p>
        </w:tc>
      </w:tr>
      <w:tr w:rsidR="00953224" w:rsidRPr="008374F0" w:rsidTr="009D7710">
        <w:trPr>
          <w:trHeight w:val="2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IČ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IČ 15934837</w:t>
            </w:r>
          </w:p>
        </w:tc>
      </w:tr>
      <w:tr w:rsidR="00953224" w:rsidRPr="008374F0" w:rsidTr="009D7710">
        <w:trPr>
          <w:trHeight w:val="2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Stavební část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Ing. Jan Kolář</w:t>
            </w:r>
          </w:p>
        </w:tc>
      </w:tr>
      <w:tr w:rsidR="00953224" w:rsidRPr="008374F0" w:rsidTr="009D7710">
        <w:trPr>
          <w:trHeight w:val="2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autorizace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ČKAIT 0003088, AIPS</w:t>
            </w:r>
          </w:p>
        </w:tc>
      </w:tr>
    </w:tbl>
    <w:p w:rsidR="00F656FC" w:rsidRPr="00D3309B" w:rsidRDefault="00F656FC" w:rsidP="00786B8B">
      <w:pPr>
        <w:pStyle w:val="Styl3"/>
      </w:pPr>
      <w:bookmarkStart w:id="14" w:name="_Toc406418456"/>
      <w:r w:rsidRPr="00D3309B">
        <w:t>POPIS ÚZEMÍ STAVBY</w:t>
      </w:r>
      <w:bookmarkEnd w:id="14"/>
    </w:p>
    <w:p w:rsidR="00953224" w:rsidRDefault="00CA2E45" w:rsidP="00996323">
      <w:pPr>
        <w:pStyle w:val="Styl8"/>
      </w:pPr>
      <w:bookmarkStart w:id="15" w:name="_Toc375307809"/>
      <w:bookmarkStart w:id="16" w:name="_Toc406418457"/>
      <w:r w:rsidRPr="00D3309B">
        <w:t xml:space="preserve">Charakteristika </w:t>
      </w:r>
      <w:bookmarkEnd w:id="15"/>
      <w:r w:rsidR="00953224">
        <w:t>objektu</w:t>
      </w:r>
      <w:bookmarkEnd w:id="16"/>
      <w:r w:rsidR="00953224">
        <w:t xml:space="preserve"> </w:t>
      </w:r>
    </w:p>
    <w:p w:rsidR="00953224" w:rsidRDefault="00953224" w:rsidP="00953224">
      <w:r>
        <w:t xml:space="preserve">Vazební věznice Praha - Pankrác zajišťuje výkon vazby obviněných mužů a žen a výkon trestu odnětí svobody u mužů a žen ve věznici typu s dohledem, s dozorem a ostrahou s celkovou kapacitou 972 míst. </w:t>
      </w:r>
      <w:r w:rsidRPr="00CC4CBF">
        <w:t>Součástí věznice je Nemocnice s poliklinikou, která zajišťuje léčení vězněných osob z celé České republiky na odděleních interních oborů, chirurgických oborů, radiologie a oddělení poliklinických služeb. Ubytovací kapacita nemocnice činí 111 lůžek.</w:t>
      </w:r>
      <w:r>
        <w:t xml:space="preserve"> Dále jsou zde</w:t>
      </w:r>
      <w:r w:rsidRPr="00CC4CBF">
        <w:t xml:space="preserve"> režijními provozy, které slouží k zabezpečení vlastního provozu věznice (ústavní prádelna, kuchyně, údržba)</w:t>
      </w:r>
      <w:r>
        <w:t xml:space="preserve">, </w:t>
      </w:r>
      <w:proofErr w:type="gramStart"/>
      <w:r>
        <w:t xml:space="preserve">kde </w:t>
      </w:r>
      <w:r w:rsidRPr="00CC4CBF">
        <w:t xml:space="preserve"> pracují</w:t>
      </w:r>
      <w:proofErr w:type="gramEnd"/>
      <w:r w:rsidRPr="00CC4CBF">
        <w:t xml:space="preserve"> odsouzení muži také v provozovnách hospodářské činnosti KOVO a VS TISK.</w:t>
      </w:r>
    </w:p>
    <w:p w:rsidR="00953224" w:rsidRPr="00590E8B" w:rsidRDefault="00953224" w:rsidP="00953224">
      <w:r w:rsidRPr="00590E8B">
        <w:lastRenderedPageBreak/>
        <w:t xml:space="preserve">V průběhu více než </w:t>
      </w:r>
      <w:proofErr w:type="gramStart"/>
      <w:r w:rsidRPr="00590E8B">
        <w:t>120-ti</w:t>
      </w:r>
      <w:proofErr w:type="gramEnd"/>
      <w:r w:rsidRPr="00590E8B">
        <w:t xml:space="preserve"> leté historie věznice prošla celou řadou úprav, změn a přestaveb</w:t>
      </w:r>
      <w:r>
        <w:t xml:space="preserve">. Součástí VV Pankrác </w:t>
      </w:r>
      <w:r w:rsidRPr="00590E8B">
        <w:t>Památník Pankrác, který vznikl po II. světové válce v autentických prostorách bývalého popraviště (tzv. sekyrárny</w:t>
      </w:r>
      <w:r>
        <w:t>).</w:t>
      </w:r>
    </w:p>
    <w:p w:rsidR="00764D40" w:rsidRPr="00D3309B" w:rsidRDefault="00764D40" w:rsidP="00996323">
      <w:pPr>
        <w:pStyle w:val="Styl8"/>
      </w:pPr>
      <w:bookmarkStart w:id="17" w:name="_Toc355751872"/>
      <w:bookmarkStart w:id="18" w:name="_Toc375307810"/>
      <w:bookmarkStart w:id="19" w:name="_Toc406418458"/>
      <w:r w:rsidRPr="00D3309B">
        <w:t>Výčet a závěry provedených průzkumů a rozborů</w:t>
      </w:r>
      <w:bookmarkEnd w:id="17"/>
      <w:bookmarkEnd w:id="18"/>
      <w:bookmarkEnd w:id="19"/>
    </w:p>
    <w:p w:rsidR="00764D40" w:rsidRDefault="00764D40" w:rsidP="00CC4D22">
      <w:r w:rsidRPr="00D3309B">
        <w:t xml:space="preserve">V rámci předprojektové a projektové přípravy stavby zajišťoval projektant v součinnosti s objednatelem prohlídku objektu a vizuální zjištění technického stavu objektů a vedení tras instalací. Bylo provedeno zaměření </w:t>
      </w:r>
      <w:r w:rsidR="00996323">
        <w:t>dotčených místností</w:t>
      </w:r>
      <w:r w:rsidR="00B17A2A" w:rsidRPr="00D3309B">
        <w:t xml:space="preserve">. </w:t>
      </w:r>
      <w:r w:rsidRPr="00D3309B">
        <w:t>Při zaměření prostor určených k rekonstrukci byly posouzeny konstrukce pohledově</w:t>
      </w:r>
      <w:r w:rsidR="00B17A2A" w:rsidRPr="00D3309B">
        <w:t xml:space="preserve">. </w:t>
      </w:r>
      <w:r w:rsidRPr="00D3309B">
        <w:t xml:space="preserve">Bylo přihlíženo k případnému výskytu azbestu v konstrukcích. V posuzované stavbě se nevyskytují azbestocementové výrobky. </w:t>
      </w:r>
    </w:p>
    <w:p w:rsidR="00996323" w:rsidRPr="00996323" w:rsidRDefault="00996323" w:rsidP="00996323">
      <w:pPr>
        <w:pStyle w:val="Styl8"/>
      </w:pPr>
      <w:bookmarkStart w:id="20" w:name="_Toc390340845"/>
      <w:bookmarkStart w:id="21" w:name="_Toc390341462"/>
      <w:bookmarkStart w:id="22" w:name="_Toc406418459"/>
      <w:r w:rsidRPr="00996323">
        <w:t>Podklady</w:t>
      </w:r>
      <w:bookmarkEnd w:id="20"/>
      <w:bookmarkEnd w:id="21"/>
      <w:bookmarkEnd w:id="22"/>
    </w:p>
    <w:p w:rsidR="00996323" w:rsidRDefault="00996323" w:rsidP="00996323">
      <w:pPr>
        <w:spacing w:before="0"/>
      </w:pPr>
      <w:r w:rsidRPr="00970BC5">
        <w:t xml:space="preserve">- </w:t>
      </w:r>
      <w:r>
        <w:t xml:space="preserve">Požadavky </w:t>
      </w:r>
      <w:r w:rsidR="002C74D6">
        <w:t>objednatele</w:t>
      </w:r>
    </w:p>
    <w:p w:rsidR="00996323" w:rsidRPr="00C96714" w:rsidRDefault="00996323" w:rsidP="00996323">
      <w:pPr>
        <w:spacing w:before="0"/>
      </w:pPr>
      <w:r>
        <w:t xml:space="preserve">- Zaměření místností </w:t>
      </w:r>
    </w:p>
    <w:p w:rsidR="00996323" w:rsidRDefault="00996323" w:rsidP="00996323">
      <w:pPr>
        <w:spacing w:before="0"/>
      </w:pPr>
      <w:r w:rsidRPr="00970BC5">
        <w:t>- Příslušné ČSN, vyhlášky, typové podklady</w:t>
      </w:r>
    </w:p>
    <w:p w:rsidR="00EB431F" w:rsidRPr="00D3309B" w:rsidRDefault="00B300E5" w:rsidP="00DF19E0">
      <w:pPr>
        <w:pStyle w:val="Styl3"/>
        <w:spacing w:after="0"/>
      </w:pPr>
      <w:bookmarkStart w:id="23" w:name="_Toc406418460"/>
      <w:proofErr w:type="gramStart"/>
      <w:r w:rsidRPr="00D3309B">
        <w:t>C</w:t>
      </w:r>
      <w:r w:rsidR="00EB431F" w:rsidRPr="00D3309B">
        <w:t>elkový</w:t>
      </w:r>
      <w:r w:rsidR="0004733B" w:rsidRPr="00D3309B">
        <w:t xml:space="preserve"> </w:t>
      </w:r>
      <w:r w:rsidR="00EB431F" w:rsidRPr="00D3309B">
        <w:t xml:space="preserve"> popis</w:t>
      </w:r>
      <w:proofErr w:type="gramEnd"/>
      <w:r w:rsidR="00EB431F" w:rsidRPr="00D3309B">
        <w:t xml:space="preserve"> stavby</w:t>
      </w:r>
      <w:bookmarkEnd w:id="23"/>
    </w:p>
    <w:p w:rsidR="00EB431F" w:rsidRPr="00D3309B" w:rsidRDefault="00EB431F" w:rsidP="00280119">
      <w:pPr>
        <w:pStyle w:val="Nadpis2"/>
      </w:pPr>
      <w:bookmarkStart w:id="24" w:name="_Toc375307823"/>
      <w:bookmarkStart w:id="25" w:name="_Toc406418461"/>
      <w:r w:rsidRPr="00D3309B">
        <w:t>Účel užívání stavby, základní kapacity funkčních jednotek</w:t>
      </w:r>
      <w:bookmarkEnd w:id="24"/>
      <w:bookmarkEnd w:id="25"/>
    </w:p>
    <w:p w:rsidR="00996323" w:rsidRPr="00280119" w:rsidRDefault="00996323" w:rsidP="00996323">
      <w:pPr>
        <w:rPr>
          <w:rFonts w:eastAsiaTheme="minorHAnsi"/>
          <w:b/>
        </w:rPr>
      </w:pPr>
      <w:r w:rsidRPr="00953224">
        <w:rPr>
          <w:rFonts w:eastAsiaTheme="minorHAnsi"/>
        </w:rPr>
        <w:t xml:space="preserve">Předmětem projektu jsou stavební úpravy kuchyňského provozu ve 2. NP objektu 03 - Vazební věznice Praha Pankrác, Soudní 988/1a, Praha 4. Objekt se nachází v uzavřeném a střeženém areálu na pozemku </w:t>
      </w:r>
      <w:proofErr w:type="spellStart"/>
      <w:proofErr w:type="gramStart"/>
      <w:r w:rsidRPr="00953224">
        <w:rPr>
          <w:rFonts w:eastAsiaTheme="minorHAnsi"/>
        </w:rPr>
        <w:t>č.parc</w:t>
      </w:r>
      <w:proofErr w:type="spellEnd"/>
      <w:proofErr w:type="gramEnd"/>
      <w:r w:rsidRPr="00953224">
        <w:rPr>
          <w:rFonts w:eastAsiaTheme="minorHAnsi"/>
        </w:rPr>
        <w:t xml:space="preserve">. 764/2, </w:t>
      </w:r>
      <w:proofErr w:type="spellStart"/>
      <w:r w:rsidRPr="00953224">
        <w:rPr>
          <w:rFonts w:eastAsiaTheme="minorHAnsi"/>
        </w:rPr>
        <w:t>k.ú</w:t>
      </w:r>
      <w:proofErr w:type="spellEnd"/>
      <w:r w:rsidRPr="00953224">
        <w:rPr>
          <w:rFonts w:eastAsiaTheme="minorHAnsi"/>
        </w:rPr>
        <w:t xml:space="preserve">. Nusle. </w:t>
      </w:r>
      <w:r w:rsidR="00280119" w:rsidRPr="00280119">
        <w:rPr>
          <w:rFonts w:eastAsiaTheme="minorHAnsi"/>
          <w:b/>
        </w:rPr>
        <w:t>Stavba bude rozdělena do tří etap s vyloučením provozu v rekonstruovaných provozech</w:t>
      </w:r>
    </w:p>
    <w:p w:rsidR="00996323" w:rsidRPr="00953224" w:rsidRDefault="00996323" w:rsidP="00280119">
      <w:pPr>
        <w:spacing w:after="120"/>
        <w:rPr>
          <w:rFonts w:eastAsiaTheme="minorHAnsi"/>
        </w:rPr>
      </w:pPr>
      <w:r w:rsidRPr="00D3309B">
        <w:t xml:space="preserve">Jedná se o </w:t>
      </w:r>
      <w:r w:rsidRPr="00B41DAE">
        <w:rPr>
          <w:rFonts w:eastAsiaTheme="minorHAnsi"/>
        </w:rPr>
        <w:t>objekt občanského vybavení s jedním</w:t>
      </w:r>
      <w:r w:rsidRPr="00D3309B">
        <w:t xml:space="preserve"> podzemním a</w:t>
      </w:r>
      <w:r w:rsidRPr="00D3309B">
        <w:rPr>
          <w:rFonts w:eastAsiaTheme="minorHAnsi"/>
        </w:rPr>
        <w:t xml:space="preserve"> </w:t>
      </w:r>
      <w:r>
        <w:rPr>
          <w:rFonts w:eastAsiaTheme="minorHAnsi"/>
        </w:rPr>
        <w:t>třemi</w:t>
      </w:r>
      <w:r w:rsidRPr="00D3309B">
        <w:rPr>
          <w:rFonts w:eastAsiaTheme="minorHAnsi"/>
        </w:rPr>
        <w:t xml:space="preserve"> nadzemními podlažími.</w:t>
      </w:r>
      <w:r>
        <w:rPr>
          <w:rFonts w:eastAsiaTheme="minorHAnsi"/>
        </w:rPr>
        <w:t xml:space="preserve"> </w:t>
      </w:r>
      <w:r w:rsidRPr="008E2EC5">
        <w:t xml:space="preserve">Nosné stěny </w:t>
      </w:r>
      <w:r>
        <w:t xml:space="preserve">obou </w:t>
      </w:r>
      <w:r w:rsidRPr="008E2EC5">
        <w:t>objekt</w:t>
      </w:r>
      <w:r>
        <w:t>ů</w:t>
      </w:r>
      <w:r w:rsidRPr="008E2EC5">
        <w:t xml:space="preserve"> jsou navrženy ze zděného systému </w:t>
      </w:r>
      <w:r>
        <w:t>z plných cihel v </w:t>
      </w:r>
      <w:proofErr w:type="spellStart"/>
      <w:r>
        <w:t>tl</w:t>
      </w:r>
      <w:proofErr w:type="spellEnd"/>
      <w:r>
        <w:t xml:space="preserve">. </w:t>
      </w:r>
      <w:r w:rsidRPr="008E2EC5">
        <w:t xml:space="preserve"> </w:t>
      </w:r>
      <w:r>
        <w:t>450 - 85</w:t>
      </w:r>
      <w:r w:rsidRPr="008E2EC5">
        <w:t xml:space="preserve">0 mm a nosnou střední zdí </w:t>
      </w:r>
      <w:r>
        <w:t>65</w:t>
      </w:r>
      <w:r w:rsidRPr="008E2EC5">
        <w:t xml:space="preserve">0 mm. Stropní konstrukce </w:t>
      </w:r>
      <w:r>
        <w:t>v místě úprav jsou z cihelných kleneb valených do stěn a ocelových nosníků, stropy pod 2. NP jsou též z cihelných kleneb.</w:t>
      </w:r>
      <w:r>
        <w:rPr>
          <w:rFonts w:eastAsiaTheme="minorHAnsi"/>
        </w:rPr>
        <w:t xml:space="preserve"> </w:t>
      </w:r>
      <w:r w:rsidRPr="008E2EC5">
        <w:t xml:space="preserve">Okna </w:t>
      </w:r>
      <w:r>
        <w:t>jsou dřevěná zdvojená, část spodních křídel je nahrazena skleněnými tvárnicemi.</w:t>
      </w:r>
      <w:r>
        <w:rPr>
          <w:rFonts w:eastAsiaTheme="minorHAnsi"/>
        </w:rPr>
        <w:t xml:space="preserve"> </w:t>
      </w:r>
      <w:r w:rsidRPr="008E2EC5">
        <w:t xml:space="preserve">Vnitřní dveře jsou </w:t>
      </w:r>
      <w:r>
        <w:t>z</w:t>
      </w:r>
      <w:r w:rsidRPr="008E2EC5">
        <w:t xml:space="preserve"> voštinových </w:t>
      </w:r>
      <w:r>
        <w:t xml:space="preserve">aglomerátů, lakované. </w:t>
      </w:r>
      <w:r>
        <w:rPr>
          <w:rFonts w:eastAsiaTheme="minorHAnsi"/>
        </w:rPr>
        <w:t xml:space="preserve"> </w:t>
      </w:r>
      <w:r w:rsidRPr="008E2EC5">
        <w:t xml:space="preserve">Podlahy </w:t>
      </w:r>
      <w:r>
        <w:t>kuchyní jsou</w:t>
      </w:r>
      <w:r w:rsidRPr="008E2EC5">
        <w:t xml:space="preserve"> keramických dlaždic</w:t>
      </w:r>
      <w:r>
        <w:t>, částečně po rekonstrukci</w:t>
      </w:r>
      <w:r w:rsidRPr="008E2EC5">
        <w:t xml:space="preserve">. </w:t>
      </w:r>
      <w:r>
        <w:t>Na chodbách je dlažba betonová, původní.</w:t>
      </w:r>
      <w:r>
        <w:rPr>
          <w:rFonts w:eastAsiaTheme="minorHAnsi"/>
        </w:rPr>
        <w:t xml:space="preserve"> </w:t>
      </w:r>
      <w:r w:rsidRPr="008E2EC5">
        <w:t xml:space="preserve">Obklady stěn v mokrých provozech </w:t>
      </w:r>
      <w:r>
        <w:t>jsou</w:t>
      </w:r>
      <w:r w:rsidRPr="008E2EC5">
        <w:t xml:space="preserve"> z keramických obkladaček</w:t>
      </w:r>
      <w:r>
        <w:t xml:space="preserve"> v.</w:t>
      </w:r>
      <w:r w:rsidR="00DF19E0">
        <w:t xml:space="preserve"> </w:t>
      </w:r>
      <w:r>
        <w:t>180 cm</w:t>
      </w:r>
      <w:r w:rsidRPr="008E2EC5">
        <w:t>.</w:t>
      </w:r>
      <w:r>
        <w:t xml:space="preserve">  </w:t>
      </w:r>
    </w:p>
    <w:p w:rsidR="005045FB" w:rsidRPr="00D3309B" w:rsidRDefault="005045FB" w:rsidP="005045FB">
      <w:pPr>
        <w:pStyle w:val="Nadpis2"/>
      </w:pPr>
      <w:bookmarkStart w:id="26" w:name="_Toc406418462"/>
      <w:bookmarkEnd w:id="2"/>
      <w:bookmarkEnd w:id="3"/>
      <w:r w:rsidRPr="00D3309B">
        <w:t>provozní řešení</w:t>
      </w:r>
      <w:r>
        <w:t xml:space="preserve"> – stávající stav – 3. etapa</w:t>
      </w:r>
      <w:bookmarkEnd w:id="26"/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685"/>
        <w:gridCol w:w="3143"/>
        <w:gridCol w:w="640"/>
        <w:gridCol w:w="5171"/>
      </w:tblGrid>
      <w:tr w:rsidR="005045FB" w:rsidRPr="00A51B62" w:rsidTr="005045FB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045FB" w:rsidRPr="00A51B62" w:rsidRDefault="005045FB" w:rsidP="005045FB">
            <w:pPr>
              <w:spacing w:before="0"/>
              <w:rPr>
                <w:rFonts w:cs="Arial"/>
                <w:b/>
                <w:sz w:val="18"/>
                <w:szCs w:val="18"/>
              </w:rPr>
            </w:pPr>
            <w:proofErr w:type="gramStart"/>
            <w:r w:rsidRPr="00A51B62">
              <w:rPr>
                <w:rFonts w:cs="Arial"/>
                <w:b/>
                <w:sz w:val="18"/>
                <w:szCs w:val="18"/>
              </w:rPr>
              <w:t>Č.M.</w:t>
            </w:r>
            <w:proofErr w:type="gramEnd"/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5045FB" w:rsidRPr="00A51B62" w:rsidRDefault="005045FB" w:rsidP="005045FB">
            <w:pPr>
              <w:spacing w:before="0"/>
              <w:rPr>
                <w:b/>
                <w:sz w:val="18"/>
                <w:szCs w:val="18"/>
              </w:rPr>
            </w:pPr>
            <w:r w:rsidRPr="00A51B62">
              <w:rPr>
                <w:b/>
                <w:sz w:val="18"/>
                <w:szCs w:val="18"/>
              </w:rPr>
              <w:t>NÁZEV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5045FB" w:rsidRPr="00A51B62" w:rsidRDefault="005045FB" w:rsidP="005045FB">
            <w:pPr>
              <w:spacing w:before="0"/>
              <w:jc w:val="center"/>
              <w:rPr>
                <w:b/>
                <w:sz w:val="18"/>
                <w:szCs w:val="18"/>
              </w:rPr>
            </w:pPr>
            <w:r w:rsidRPr="00A51B62">
              <w:rPr>
                <w:b/>
                <w:sz w:val="18"/>
                <w:szCs w:val="18"/>
              </w:rPr>
              <w:t>m2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045FB" w:rsidRPr="00A51B62" w:rsidRDefault="005045FB" w:rsidP="005045FB">
            <w:pPr>
              <w:spacing w:before="0"/>
              <w:rPr>
                <w:b/>
                <w:sz w:val="18"/>
                <w:szCs w:val="18"/>
              </w:rPr>
            </w:pPr>
            <w:r w:rsidRPr="00A51B62">
              <w:rPr>
                <w:b/>
                <w:sz w:val="18"/>
                <w:szCs w:val="18"/>
              </w:rPr>
              <w:t>POVRCH PODLAHY</w:t>
            </w:r>
          </w:p>
        </w:tc>
      </w:tr>
      <w:tr w:rsidR="005045FB" w:rsidRPr="00A51B62" w:rsidTr="005045FB">
        <w:tc>
          <w:tcPr>
            <w:tcW w:w="68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FB" w:rsidRPr="00A51B62" w:rsidRDefault="005045FB" w:rsidP="005045FB">
            <w:pPr>
              <w:spacing w:before="0"/>
              <w:jc w:val="center"/>
              <w:rPr>
                <w:rFonts w:cs="Arial"/>
                <w:sz w:val="18"/>
                <w:szCs w:val="18"/>
              </w:rPr>
            </w:pPr>
            <w:r w:rsidRPr="00A51B62">
              <w:rPr>
                <w:rFonts w:cs="Arial"/>
                <w:sz w:val="18"/>
                <w:szCs w:val="18"/>
              </w:rPr>
              <w:t>117</w:t>
            </w:r>
          </w:p>
        </w:tc>
        <w:tc>
          <w:tcPr>
            <w:tcW w:w="314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5FB" w:rsidRPr="00A51B62" w:rsidRDefault="005045FB" w:rsidP="005045FB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SKLAD TERMOSŮ</w:t>
            </w:r>
          </w:p>
        </w:tc>
        <w:tc>
          <w:tcPr>
            <w:tcW w:w="6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5FB" w:rsidRPr="00A51B62" w:rsidRDefault="005045FB" w:rsidP="005045FB">
            <w:pPr>
              <w:spacing w:before="0"/>
              <w:jc w:val="center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21,6</w:t>
            </w:r>
          </w:p>
        </w:tc>
        <w:tc>
          <w:tcPr>
            <w:tcW w:w="517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FB" w:rsidRPr="00A51B62" w:rsidRDefault="005045FB" w:rsidP="005045FB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KERAMICKÉ DLAŽDICE</w:t>
            </w:r>
          </w:p>
        </w:tc>
      </w:tr>
      <w:tr w:rsidR="005045FB" w:rsidRPr="00A51B62" w:rsidTr="005045FB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FB" w:rsidRPr="00A51B62" w:rsidRDefault="005045FB" w:rsidP="005045FB">
            <w:pPr>
              <w:spacing w:before="0"/>
              <w:jc w:val="center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118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5FB" w:rsidRPr="00A51B62" w:rsidRDefault="005045FB" w:rsidP="005045FB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UMÝVÁRNA ČERNÉHO NÁDOBÍ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5FB" w:rsidRPr="00A51B62" w:rsidRDefault="005045FB" w:rsidP="005045FB">
            <w:pPr>
              <w:spacing w:before="0"/>
              <w:jc w:val="center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9,2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FB" w:rsidRPr="00A51B62" w:rsidRDefault="005045FB" w:rsidP="005045FB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KERAMICKÉ DLAŽDICE</w:t>
            </w:r>
          </w:p>
        </w:tc>
      </w:tr>
      <w:tr w:rsidR="005045FB" w:rsidRPr="00A51B62" w:rsidTr="005045FB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FB" w:rsidRPr="00A51B62" w:rsidRDefault="005045FB" w:rsidP="005045FB">
            <w:pPr>
              <w:spacing w:before="0"/>
              <w:jc w:val="center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119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5FB" w:rsidRPr="00A51B62" w:rsidRDefault="005045FB" w:rsidP="005045FB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DENNÍ MÍSTNOST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5FB" w:rsidRPr="00A51B62" w:rsidRDefault="005045FB" w:rsidP="005045FB">
            <w:pPr>
              <w:spacing w:before="0"/>
              <w:jc w:val="center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13,3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FB" w:rsidRPr="00A51B62" w:rsidRDefault="005045FB" w:rsidP="005045FB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KERAMICKÉ DLAŽDICE</w:t>
            </w:r>
          </w:p>
        </w:tc>
      </w:tr>
      <w:tr w:rsidR="005045FB" w:rsidRPr="00A51B62" w:rsidTr="005045FB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FB" w:rsidRPr="00A51B62" w:rsidRDefault="005045FB" w:rsidP="005045FB">
            <w:pPr>
              <w:spacing w:before="0"/>
              <w:jc w:val="center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120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5FB" w:rsidRPr="00A51B62" w:rsidRDefault="005045FB" w:rsidP="005045FB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VARNA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5FB" w:rsidRPr="00A51B62" w:rsidRDefault="005045FB" w:rsidP="005045FB">
            <w:pPr>
              <w:spacing w:before="0"/>
              <w:jc w:val="center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59,6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FB" w:rsidRPr="00A51B62" w:rsidRDefault="005045FB" w:rsidP="005045FB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KERAMICKÉ DLAŽDICE</w:t>
            </w:r>
          </w:p>
        </w:tc>
      </w:tr>
      <w:tr w:rsidR="005045FB" w:rsidRPr="00A51B62" w:rsidTr="005045FB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FB" w:rsidRPr="00A51B62" w:rsidRDefault="005045FB" w:rsidP="005045FB">
            <w:pPr>
              <w:spacing w:before="0"/>
              <w:jc w:val="center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121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5FB" w:rsidRPr="00A51B62" w:rsidRDefault="005045FB" w:rsidP="005045FB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PŘÍPRAVA TĚSTA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5FB" w:rsidRPr="00A51B62" w:rsidRDefault="005045FB" w:rsidP="005045FB">
            <w:pPr>
              <w:spacing w:before="0"/>
              <w:jc w:val="center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21,2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FB" w:rsidRPr="00A51B62" w:rsidRDefault="005045FB" w:rsidP="005045FB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SIKALIT</w:t>
            </w:r>
          </w:p>
        </w:tc>
      </w:tr>
      <w:tr w:rsidR="005045FB" w:rsidRPr="00A51B62" w:rsidTr="005045FB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FB" w:rsidRPr="00A51B62" w:rsidRDefault="005045FB" w:rsidP="005045FB">
            <w:pPr>
              <w:spacing w:before="0"/>
              <w:jc w:val="center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134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5FB" w:rsidRPr="00A51B62" w:rsidRDefault="005045FB" w:rsidP="005045FB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CHODBA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5FB" w:rsidRPr="00A51B62" w:rsidRDefault="005045FB" w:rsidP="005045FB">
            <w:pPr>
              <w:spacing w:before="0"/>
              <w:jc w:val="right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73,3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FB" w:rsidRPr="00A51B62" w:rsidRDefault="005045FB" w:rsidP="005045FB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PŮV. BETONOVÉ DLAŽDICE</w:t>
            </w:r>
          </w:p>
        </w:tc>
      </w:tr>
    </w:tbl>
    <w:p w:rsidR="005045FB" w:rsidRPr="00D3309B" w:rsidRDefault="005045FB" w:rsidP="005045FB">
      <w:pPr>
        <w:pStyle w:val="Nadpis2"/>
      </w:pPr>
      <w:bookmarkStart w:id="27" w:name="_Toc406418463"/>
      <w:r w:rsidRPr="00D3309B">
        <w:t>provozní řešení</w:t>
      </w:r>
      <w:r>
        <w:t xml:space="preserve"> – navrhovaný stav – 3. etapa</w:t>
      </w:r>
      <w:bookmarkEnd w:id="27"/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685"/>
        <w:gridCol w:w="3143"/>
        <w:gridCol w:w="640"/>
        <w:gridCol w:w="5171"/>
      </w:tblGrid>
      <w:tr w:rsidR="005045FB" w:rsidRPr="00A51B62" w:rsidTr="005045FB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045FB" w:rsidRPr="00A51B62" w:rsidRDefault="005045FB" w:rsidP="005045FB">
            <w:pPr>
              <w:spacing w:before="0"/>
              <w:rPr>
                <w:rFonts w:cs="Arial"/>
                <w:b/>
                <w:sz w:val="18"/>
                <w:szCs w:val="18"/>
              </w:rPr>
            </w:pPr>
            <w:proofErr w:type="gramStart"/>
            <w:r w:rsidRPr="00A51B62">
              <w:rPr>
                <w:rFonts w:cs="Arial"/>
                <w:b/>
                <w:sz w:val="18"/>
                <w:szCs w:val="18"/>
              </w:rPr>
              <w:t>Č.M.</w:t>
            </w:r>
            <w:proofErr w:type="gramEnd"/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5045FB" w:rsidRPr="00A51B62" w:rsidRDefault="005045FB" w:rsidP="005045FB">
            <w:pPr>
              <w:spacing w:before="0"/>
              <w:rPr>
                <w:b/>
                <w:sz w:val="18"/>
                <w:szCs w:val="18"/>
              </w:rPr>
            </w:pPr>
            <w:r w:rsidRPr="00A51B62">
              <w:rPr>
                <w:b/>
                <w:sz w:val="18"/>
                <w:szCs w:val="18"/>
              </w:rPr>
              <w:t>NÁZEV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5045FB" w:rsidRPr="00A51B62" w:rsidRDefault="005045FB" w:rsidP="005045FB">
            <w:pPr>
              <w:spacing w:before="0"/>
              <w:jc w:val="center"/>
              <w:rPr>
                <w:b/>
                <w:sz w:val="18"/>
                <w:szCs w:val="18"/>
              </w:rPr>
            </w:pPr>
            <w:r w:rsidRPr="00A51B62">
              <w:rPr>
                <w:b/>
                <w:sz w:val="18"/>
                <w:szCs w:val="18"/>
              </w:rPr>
              <w:t>m2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045FB" w:rsidRPr="00A51B62" w:rsidRDefault="005045FB" w:rsidP="005045FB">
            <w:pPr>
              <w:spacing w:before="0"/>
              <w:rPr>
                <w:b/>
                <w:sz w:val="18"/>
                <w:szCs w:val="18"/>
              </w:rPr>
            </w:pPr>
            <w:r w:rsidRPr="00A51B62">
              <w:rPr>
                <w:b/>
                <w:sz w:val="18"/>
                <w:szCs w:val="18"/>
              </w:rPr>
              <w:t>POVRCH PODLAHY</w:t>
            </w:r>
          </w:p>
        </w:tc>
      </w:tr>
      <w:tr w:rsidR="005045FB" w:rsidRPr="00A51B62" w:rsidTr="005045FB">
        <w:tc>
          <w:tcPr>
            <w:tcW w:w="68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FB" w:rsidRPr="00A51B62" w:rsidRDefault="005045FB" w:rsidP="005045FB">
            <w:pPr>
              <w:spacing w:before="0"/>
              <w:jc w:val="center"/>
              <w:rPr>
                <w:rFonts w:cs="Arial"/>
                <w:sz w:val="18"/>
                <w:szCs w:val="18"/>
              </w:rPr>
            </w:pPr>
            <w:r w:rsidRPr="00A51B62">
              <w:rPr>
                <w:rFonts w:cs="Arial"/>
                <w:sz w:val="18"/>
                <w:szCs w:val="18"/>
              </w:rPr>
              <w:t>117</w:t>
            </w:r>
          </w:p>
        </w:tc>
        <w:tc>
          <w:tcPr>
            <w:tcW w:w="314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5FB" w:rsidRPr="00A51B62" w:rsidRDefault="005045FB" w:rsidP="005045FB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SKLAD TERMOSŮ</w:t>
            </w:r>
          </w:p>
        </w:tc>
        <w:tc>
          <w:tcPr>
            <w:tcW w:w="6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5FB" w:rsidRPr="00A51B62" w:rsidRDefault="005045FB" w:rsidP="005045FB">
            <w:pPr>
              <w:spacing w:before="0"/>
              <w:jc w:val="center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21,6</w:t>
            </w:r>
          </w:p>
        </w:tc>
        <w:tc>
          <w:tcPr>
            <w:tcW w:w="517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FB" w:rsidRPr="00A51B62" w:rsidRDefault="005045FB" w:rsidP="005045FB">
            <w:pPr>
              <w:spacing w:befor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VYSPAVENÉ KER. DL., PROTISKLUZOVÉ ROHOŽE</w:t>
            </w:r>
          </w:p>
        </w:tc>
      </w:tr>
      <w:tr w:rsidR="005045FB" w:rsidRPr="00A51B62" w:rsidTr="005045FB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FB" w:rsidRPr="00A51B62" w:rsidRDefault="005045FB" w:rsidP="005045FB">
            <w:pPr>
              <w:spacing w:before="0"/>
              <w:jc w:val="center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118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5FB" w:rsidRPr="00A51B62" w:rsidRDefault="005045FB" w:rsidP="005045FB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UMÝVÁRNA ČERNÉHO NÁDOBÍ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5FB" w:rsidRPr="00A51B62" w:rsidRDefault="005045FB" w:rsidP="005045FB">
            <w:pPr>
              <w:spacing w:before="0"/>
              <w:jc w:val="center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9,2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FB" w:rsidRPr="00A51B62" w:rsidRDefault="005045FB" w:rsidP="005045FB">
            <w:pPr>
              <w:spacing w:befor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PŮVODNÍ </w:t>
            </w:r>
            <w:r w:rsidRPr="00A51B62">
              <w:rPr>
                <w:sz w:val="18"/>
                <w:szCs w:val="18"/>
              </w:rPr>
              <w:t>KERAMICKÉ DLAŽDICE</w:t>
            </w:r>
            <w:r>
              <w:rPr>
                <w:sz w:val="18"/>
                <w:szCs w:val="18"/>
              </w:rPr>
              <w:t xml:space="preserve"> - PONECHAT</w:t>
            </w:r>
          </w:p>
        </w:tc>
      </w:tr>
      <w:tr w:rsidR="005045FB" w:rsidRPr="00A51B62" w:rsidTr="005045FB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FB" w:rsidRPr="00A51B62" w:rsidRDefault="005045FB" w:rsidP="005045FB">
            <w:pPr>
              <w:spacing w:before="0"/>
              <w:jc w:val="center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119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5FB" w:rsidRPr="00A51B62" w:rsidRDefault="005045FB" w:rsidP="005045FB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DENNÍ MÍSTNOST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5FB" w:rsidRPr="00A51B62" w:rsidRDefault="005045FB" w:rsidP="005045FB">
            <w:pPr>
              <w:spacing w:before="0"/>
              <w:jc w:val="center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13,3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FB" w:rsidRPr="00A51B62" w:rsidRDefault="005045FB" w:rsidP="005045FB">
            <w:pPr>
              <w:spacing w:befor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PŮVODNÍ </w:t>
            </w:r>
            <w:r w:rsidRPr="00A51B62">
              <w:rPr>
                <w:sz w:val="18"/>
                <w:szCs w:val="18"/>
              </w:rPr>
              <w:t>KERAMICKÉ DLAŽDICE</w:t>
            </w:r>
            <w:r>
              <w:rPr>
                <w:sz w:val="18"/>
                <w:szCs w:val="18"/>
              </w:rPr>
              <w:t xml:space="preserve"> - PONECHAT</w:t>
            </w:r>
          </w:p>
        </w:tc>
      </w:tr>
      <w:tr w:rsidR="005045FB" w:rsidRPr="00A51B62" w:rsidTr="005045FB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FB" w:rsidRPr="00A51B62" w:rsidRDefault="005045FB" w:rsidP="005045FB">
            <w:pPr>
              <w:spacing w:before="0"/>
              <w:jc w:val="center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120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5FB" w:rsidRPr="00A51B62" w:rsidRDefault="005045FB" w:rsidP="005045FB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VARNA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5FB" w:rsidRPr="00A51B62" w:rsidRDefault="005045FB" w:rsidP="005045FB">
            <w:pPr>
              <w:spacing w:before="0"/>
              <w:jc w:val="center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59,6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FB" w:rsidRPr="00A51B62" w:rsidRDefault="005045FB" w:rsidP="005045FB">
            <w:pPr>
              <w:spacing w:befor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PŮVODNÍ </w:t>
            </w:r>
            <w:r w:rsidRPr="00A51B62">
              <w:rPr>
                <w:sz w:val="18"/>
                <w:szCs w:val="18"/>
              </w:rPr>
              <w:t>KERAMICKÉ DLAŽDICE</w:t>
            </w:r>
            <w:r>
              <w:rPr>
                <w:sz w:val="18"/>
                <w:szCs w:val="18"/>
              </w:rPr>
              <w:t xml:space="preserve"> - PONECHAT</w:t>
            </w:r>
          </w:p>
        </w:tc>
      </w:tr>
      <w:tr w:rsidR="005045FB" w:rsidRPr="00A51B62" w:rsidTr="005045FB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FB" w:rsidRPr="00A51B62" w:rsidRDefault="005045FB" w:rsidP="005045FB">
            <w:pPr>
              <w:spacing w:before="0"/>
              <w:jc w:val="center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121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5FB" w:rsidRPr="00A51B62" w:rsidRDefault="005045FB" w:rsidP="005045FB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PŘÍPRAVA TĚSTA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5FB" w:rsidRPr="00A51B62" w:rsidRDefault="005045FB" w:rsidP="005045FB">
            <w:pPr>
              <w:spacing w:before="0"/>
              <w:jc w:val="center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21,2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FB" w:rsidRPr="00A51B62" w:rsidRDefault="005045FB" w:rsidP="005045FB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SIKALIT</w:t>
            </w:r>
            <w:r>
              <w:rPr>
                <w:sz w:val="18"/>
                <w:szCs w:val="18"/>
              </w:rPr>
              <w:t xml:space="preserve"> - PONECHAT</w:t>
            </w:r>
          </w:p>
        </w:tc>
      </w:tr>
      <w:tr w:rsidR="005045FB" w:rsidRPr="00A51B62" w:rsidTr="005045FB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FB" w:rsidRPr="00A51B62" w:rsidRDefault="005045FB" w:rsidP="005045FB">
            <w:pPr>
              <w:spacing w:before="0"/>
              <w:jc w:val="center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134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5FB" w:rsidRPr="00A51B62" w:rsidRDefault="005045FB" w:rsidP="005045FB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CHODBA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45FB" w:rsidRPr="00A51B62" w:rsidRDefault="005045FB" w:rsidP="005045FB">
            <w:pPr>
              <w:spacing w:before="0"/>
              <w:jc w:val="right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73,3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FB" w:rsidRPr="00A51B62" w:rsidRDefault="005045FB" w:rsidP="005045FB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PŮV. BETONOVÉ DLAŽDICE</w:t>
            </w:r>
            <w:r>
              <w:rPr>
                <w:sz w:val="18"/>
                <w:szCs w:val="18"/>
              </w:rPr>
              <w:t xml:space="preserve"> - PONECHAT</w:t>
            </w:r>
          </w:p>
        </w:tc>
      </w:tr>
    </w:tbl>
    <w:p w:rsidR="003C788F" w:rsidRDefault="003C788F" w:rsidP="005045FB">
      <w:pPr>
        <w:pStyle w:val="Nadpis2"/>
        <w:rPr>
          <w:sz w:val="16"/>
          <w:szCs w:val="16"/>
        </w:rPr>
      </w:pPr>
      <w:bookmarkStart w:id="28" w:name="_Toc406418464"/>
    </w:p>
    <w:p w:rsidR="003C788F" w:rsidRPr="003C788F" w:rsidRDefault="003C788F" w:rsidP="003C788F"/>
    <w:p w:rsidR="005045FB" w:rsidRPr="00D3309B" w:rsidRDefault="005045FB" w:rsidP="005045FB">
      <w:pPr>
        <w:pStyle w:val="Nadpis2"/>
      </w:pPr>
      <w:r>
        <w:lastRenderedPageBreak/>
        <w:t>rozsah prací</w:t>
      </w:r>
      <w:bookmarkEnd w:id="28"/>
    </w:p>
    <w:p w:rsidR="005045FB" w:rsidRDefault="005045FB" w:rsidP="005045FB">
      <w:pPr>
        <w:spacing w:after="240"/>
        <w:rPr>
          <w:rFonts w:eastAsiaTheme="minorHAnsi"/>
        </w:rPr>
      </w:pPr>
      <w:r>
        <w:rPr>
          <w:rFonts w:eastAsiaTheme="minorHAnsi"/>
        </w:rPr>
        <w:t>Objednatelem jsou požadovány následující práce: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694"/>
        <w:gridCol w:w="567"/>
        <w:gridCol w:w="5670"/>
      </w:tblGrid>
      <w:tr w:rsidR="005045FB" w:rsidRPr="00A51B62" w:rsidTr="005045FB">
        <w:tc>
          <w:tcPr>
            <w:tcW w:w="708" w:type="dxa"/>
            <w:tcBorders>
              <w:bottom w:val="double" w:sz="4" w:space="0" w:color="auto"/>
            </w:tcBorders>
          </w:tcPr>
          <w:p w:rsidR="005045FB" w:rsidRPr="00A51B62" w:rsidRDefault="005045FB" w:rsidP="005045FB">
            <w:pPr>
              <w:spacing w:before="0"/>
              <w:rPr>
                <w:rFonts w:cs="Arial"/>
                <w:b/>
                <w:sz w:val="18"/>
                <w:szCs w:val="18"/>
              </w:rPr>
            </w:pPr>
            <w:proofErr w:type="gramStart"/>
            <w:r w:rsidRPr="00A51B62">
              <w:rPr>
                <w:rFonts w:cs="Arial"/>
                <w:b/>
                <w:sz w:val="18"/>
                <w:szCs w:val="18"/>
              </w:rPr>
              <w:t>Č.M.</w:t>
            </w:r>
            <w:proofErr w:type="gramEnd"/>
          </w:p>
        </w:tc>
        <w:tc>
          <w:tcPr>
            <w:tcW w:w="2694" w:type="dxa"/>
            <w:tcBorders>
              <w:bottom w:val="double" w:sz="4" w:space="0" w:color="auto"/>
            </w:tcBorders>
            <w:shd w:val="clear" w:color="auto" w:fill="auto"/>
          </w:tcPr>
          <w:p w:rsidR="005045FB" w:rsidRPr="00A51B62" w:rsidRDefault="005045FB" w:rsidP="005045FB">
            <w:pPr>
              <w:spacing w:before="0"/>
              <w:rPr>
                <w:b/>
                <w:sz w:val="18"/>
                <w:szCs w:val="18"/>
              </w:rPr>
            </w:pPr>
            <w:r w:rsidRPr="00A51B62">
              <w:rPr>
                <w:b/>
                <w:sz w:val="18"/>
                <w:szCs w:val="18"/>
              </w:rPr>
              <w:t>NÁZEV</w:t>
            </w:r>
          </w:p>
        </w:tc>
        <w:tc>
          <w:tcPr>
            <w:tcW w:w="567" w:type="dxa"/>
            <w:tcBorders>
              <w:bottom w:val="double" w:sz="4" w:space="0" w:color="auto"/>
            </w:tcBorders>
            <w:shd w:val="clear" w:color="auto" w:fill="auto"/>
          </w:tcPr>
          <w:p w:rsidR="005045FB" w:rsidRPr="00A51B62" w:rsidRDefault="005045FB" w:rsidP="005045FB">
            <w:pPr>
              <w:spacing w:before="0"/>
              <w:jc w:val="center"/>
              <w:rPr>
                <w:b/>
                <w:sz w:val="18"/>
                <w:szCs w:val="18"/>
              </w:rPr>
            </w:pPr>
            <w:r w:rsidRPr="00A51B62">
              <w:rPr>
                <w:b/>
                <w:sz w:val="18"/>
                <w:szCs w:val="18"/>
              </w:rPr>
              <w:t>m2</w:t>
            </w:r>
          </w:p>
        </w:tc>
        <w:tc>
          <w:tcPr>
            <w:tcW w:w="5670" w:type="dxa"/>
            <w:tcBorders>
              <w:bottom w:val="double" w:sz="4" w:space="0" w:color="auto"/>
            </w:tcBorders>
          </w:tcPr>
          <w:p w:rsidR="005045FB" w:rsidRPr="00A51B62" w:rsidRDefault="005045FB" w:rsidP="005045FB">
            <w:pPr>
              <w:spacing w:before="0"/>
              <w:rPr>
                <w:b/>
                <w:sz w:val="18"/>
                <w:szCs w:val="18"/>
              </w:rPr>
            </w:pPr>
            <w:r w:rsidRPr="00A51B62">
              <w:rPr>
                <w:b/>
                <w:sz w:val="18"/>
                <w:szCs w:val="18"/>
              </w:rPr>
              <w:t>ROZSAH PRACÍ</w:t>
            </w:r>
          </w:p>
        </w:tc>
      </w:tr>
      <w:tr w:rsidR="005045FB" w:rsidRPr="00A51B62" w:rsidTr="005045FB">
        <w:tc>
          <w:tcPr>
            <w:tcW w:w="708" w:type="dxa"/>
            <w:tcBorders>
              <w:top w:val="double" w:sz="4" w:space="0" w:color="auto"/>
            </w:tcBorders>
          </w:tcPr>
          <w:p w:rsidR="005045FB" w:rsidRPr="00A51B62" w:rsidRDefault="005045FB" w:rsidP="005045FB">
            <w:pPr>
              <w:spacing w:before="0"/>
              <w:rPr>
                <w:rFonts w:cs="Arial"/>
                <w:sz w:val="18"/>
                <w:szCs w:val="18"/>
              </w:rPr>
            </w:pPr>
            <w:r w:rsidRPr="00A51B62">
              <w:rPr>
                <w:rFonts w:cs="Arial"/>
                <w:sz w:val="18"/>
                <w:szCs w:val="18"/>
              </w:rPr>
              <w:t>117</w:t>
            </w:r>
          </w:p>
        </w:tc>
        <w:tc>
          <w:tcPr>
            <w:tcW w:w="2694" w:type="dxa"/>
            <w:tcBorders>
              <w:top w:val="double" w:sz="4" w:space="0" w:color="auto"/>
            </w:tcBorders>
            <w:shd w:val="clear" w:color="auto" w:fill="auto"/>
          </w:tcPr>
          <w:p w:rsidR="005045FB" w:rsidRPr="00A51B62" w:rsidRDefault="005045FB" w:rsidP="005045FB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SKLAD TERMOSŮ</w:t>
            </w:r>
          </w:p>
        </w:tc>
        <w:tc>
          <w:tcPr>
            <w:tcW w:w="567" w:type="dxa"/>
            <w:tcBorders>
              <w:top w:val="double" w:sz="4" w:space="0" w:color="auto"/>
            </w:tcBorders>
            <w:shd w:val="clear" w:color="auto" w:fill="auto"/>
          </w:tcPr>
          <w:p w:rsidR="005045FB" w:rsidRPr="00A51B62" w:rsidRDefault="005045FB" w:rsidP="005045FB">
            <w:pPr>
              <w:spacing w:before="0"/>
              <w:jc w:val="right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21,6</w:t>
            </w:r>
          </w:p>
        </w:tc>
        <w:tc>
          <w:tcPr>
            <w:tcW w:w="5670" w:type="dxa"/>
            <w:tcBorders>
              <w:top w:val="double" w:sz="4" w:space="0" w:color="auto"/>
            </w:tcBorders>
          </w:tcPr>
          <w:p w:rsidR="005045FB" w:rsidRPr="00A51B62" w:rsidRDefault="005045FB" w:rsidP="005045FB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úprava podlahy proti nárazu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5045FB" w:rsidRPr="00A51B62" w:rsidTr="005045FB">
        <w:tc>
          <w:tcPr>
            <w:tcW w:w="708" w:type="dxa"/>
          </w:tcPr>
          <w:p w:rsidR="005045FB" w:rsidRPr="00A51B62" w:rsidRDefault="005045FB" w:rsidP="005045FB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118</w:t>
            </w:r>
          </w:p>
        </w:tc>
        <w:tc>
          <w:tcPr>
            <w:tcW w:w="2694" w:type="dxa"/>
            <w:shd w:val="clear" w:color="auto" w:fill="auto"/>
          </w:tcPr>
          <w:p w:rsidR="005045FB" w:rsidRPr="00A51B62" w:rsidRDefault="005045FB" w:rsidP="005045FB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UMÝVÁRNA ČERNÉHO NÁDOBÍ</w:t>
            </w:r>
          </w:p>
        </w:tc>
        <w:tc>
          <w:tcPr>
            <w:tcW w:w="567" w:type="dxa"/>
            <w:shd w:val="clear" w:color="auto" w:fill="auto"/>
          </w:tcPr>
          <w:p w:rsidR="005045FB" w:rsidRPr="00A51B62" w:rsidRDefault="005045FB" w:rsidP="005045FB">
            <w:pPr>
              <w:spacing w:before="0"/>
              <w:jc w:val="right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9,2</w:t>
            </w:r>
          </w:p>
        </w:tc>
        <w:tc>
          <w:tcPr>
            <w:tcW w:w="5670" w:type="dxa"/>
          </w:tcPr>
          <w:p w:rsidR="005045FB" w:rsidRPr="00A51B62" w:rsidRDefault="005045FB" w:rsidP="005045FB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bez zásahu</w:t>
            </w:r>
          </w:p>
        </w:tc>
      </w:tr>
      <w:tr w:rsidR="005045FB" w:rsidRPr="00A51B62" w:rsidTr="005045FB">
        <w:tc>
          <w:tcPr>
            <w:tcW w:w="708" w:type="dxa"/>
          </w:tcPr>
          <w:p w:rsidR="005045FB" w:rsidRPr="00A51B62" w:rsidRDefault="005045FB" w:rsidP="005045FB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119</w:t>
            </w:r>
          </w:p>
        </w:tc>
        <w:tc>
          <w:tcPr>
            <w:tcW w:w="2694" w:type="dxa"/>
            <w:shd w:val="clear" w:color="auto" w:fill="auto"/>
          </w:tcPr>
          <w:p w:rsidR="005045FB" w:rsidRPr="00A51B62" w:rsidRDefault="005045FB" w:rsidP="005045FB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DENNÍ MÍSTNOST</w:t>
            </w:r>
          </w:p>
        </w:tc>
        <w:tc>
          <w:tcPr>
            <w:tcW w:w="567" w:type="dxa"/>
            <w:shd w:val="clear" w:color="auto" w:fill="auto"/>
          </w:tcPr>
          <w:p w:rsidR="005045FB" w:rsidRPr="00A51B62" w:rsidRDefault="005045FB" w:rsidP="005045FB">
            <w:pPr>
              <w:spacing w:before="0"/>
              <w:jc w:val="right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13,3</w:t>
            </w:r>
          </w:p>
        </w:tc>
        <w:tc>
          <w:tcPr>
            <w:tcW w:w="5670" w:type="dxa"/>
          </w:tcPr>
          <w:p w:rsidR="005045FB" w:rsidRPr="00A51B62" w:rsidRDefault="005045FB" w:rsidP="005045FB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bez zásahu</w:t>
            </w:r>
          </w:p>
        </w:tc>
      </w:tr>
      <w:tr w:rsidR="005045FB" w:rsidRPr="00A51B62" w:rsidTr="005045FB">
        <w:tc>
          <w:tcPr>
            <w:tcW w:w="708" w:type="dxa"/>
          </w:tcPr>
          <w:p w:rsidR="005045FB" w:rsidRPr="00A51B62" w:rsidRDefault="005045FB" w:rsidP="005045FB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120</w:t>
            </w:r>
          </w:p>
        </w:tc>
        <w:tc>
          <w:tcPr>
            <w:tcW w:w="2694" w:type="dxa"/>
            <w:shd w:val="clear" w:color="auto" w:fill="auto"/>
          </w:tcPr>
          <w:p w:rsidR="005045FB" w:rsidRPr="00A51B62" w:rsidRDefault="005045FB" w:rsidP="005045FB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VARNA</w:t>
            </w:r>
          </w:p>
        </w:tc>
        <w:tc>
          <w:tcPr>
            <w:tcW w:w="567" w:type="dxa"/>
            <w:shd w:val="clear" w:color="auto" w:fill="auto"/>
          </w:tcPr>
          <w:p w:rsidR="005045FB" w:rsidRPr="00A51B62" w:rsidRDefault="005045FB" w:rsidP="005045FB">
            <w:pPr>
              <w:spacing w:before="0"/>
              <w:jc w:val="right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59,6</w:t>
            </w:r>
          </w:p>
        </w:tc>
        <w:tc>
          <w:tcPr>
            <w:tcW w:w="5670" w:type="dxa"/>
          </w:tcPr>
          <w:p w:rsidR="005045FB" w:rsidRPr="00A51B62" w:rsidRDefault="005045FB" w:rsidP="005045FB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 xml:space="preserve">podlahy po rekonstrukci, oprava ZTI u stěny mezi </w:t>
            </w:r>
            <w:proofErr w:type="spellStart"/>
            <w:r w:rsidRPr="00A51B62">
              <w:rPr>
                <w:sz w:val="18"/>
                <w:szCs w:val="18"/>
              </w:rPr>
              <w:t>místn</w:t>
            </w:r>
            <w:proofErr w:type="spellEnd"/>
            <w:r w:rsidRPr="00A51B62">
              <w:rPr>
                <w:sz w:val="18"/>
                <w:szCs w:val="18"/>
              </w:rPr>
              <w:t>. 120 a 123, oprava dlažeb, izolací a obkladu po instalatérských pracích</w:t>
            </w:r>
          </w:p>
        </w:tc>
      </w:tr>
      <w:tr w:rsidR="005045FB" w:rsidRPr="00A51B62" w:rsidTr="005045FB">
        <w:tc>
          <w:tcPr>
            <w:tcW w:w="708" w:type="dxa"/>
          </w:tcPr>
          <w:p w:rsidR="005045FB" w:rsidRPr="00A51B62" w:rsidRDefault="005045FB" w:rsidP="005045FB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121</w:t>
            </w:r>
          </w:p>
        </w:tc>
        <w:tc>
          <w:tcPr>
            <w:tcW w:w="2694" w:type="dxa"/>
            <w:shd w:val="clear" w:color="auto" w:fill="auto"/>
          </w:tcPr>
          <w:p w:rsidR="005045FB" w:rsidRPr="00A51B62" w:rsidRDefault="005045FB" w:rsidP="005045FB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PŘÍPRAVA TĚSTA</w:t>
            </w:r>
          </w:p>
        </w:tc>
        <w:tc>
          <w:tcPr>
            <w:tcW w:w="567" w:type="dxa"/>
            <w:shd w:val="clear" w:color="auto" w:fill="auto"/>
          </w:tcPr>
          <w:p w:rsidR="005045FB" w:rsidRPr="00A51B62" w:rsidRDefault="005045FB" w:rsidP="005045FB">
            <w:pPr>
              <w:spacing w:before="0"/>
              <w:jc w:val="right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21,2</w:t>
            </w:r>
          </w:p>
        </w:tc>
        <w:tc>
          <w:tcPr>
            <w:tcW w:w="5670" w:type="dxa"/>
          </w:tcPr>
          <w:p w:rsidR="005045FB" w:rsidRPr="00A51B62" w:rsidRDefault="005045FB" w:rsidP="005045FB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bez zásahu</w:t>
            </w:r>
          </w:p>
        </w:tc>
      </w:tr>
      <w:tr w:rsidR="005045FB" w:rsidRPr="00A51B62" w:rsidTr="005045FB">
        <w:tc>
          <w:tcPr>
            <w:tcW w:w="708" w:type="dxa"/>
          </w:tcPr>
          <w:p w:rsidR="005045FB" w:rsidRPr="00A51B62" w:rsidRDefault="005045FB" w:rsidP="005045FB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134</w:t>
            </w:r>
          </w:p>
        </w:tc>
        <w:tc>
          <w:tcPr>
            <w:tcW w:w="2694" w:type="dxa"/>
            <w:shd w:val="clear" w:color="auto" w:fill="auto"/>
          </w:tcPr>
          <w:p w:rsidR="005045FB" w:rsidRPr="00A51B62" w:rsidRDefault="005045FB" w:rsidP="005045FB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CHODBA</w:t>
            </w:r>
          </w:p>
        </w:tc>
        <w:tc>
          <w:tcPr>
            <w:tcW w:w="567" w:type="dxa"/>
            <w:shd w:val="clear" w:color="auto" w:fill="auto"/>
          </w:tcPr>
          <w:p w:rsidR="005045FB" w:rsidRPr="00A51B62" w:rsidRDefault="005045FB" w:rsidP="005045FB">
            <w:pPr>
              <w:spacing w:before="0"/>
              <w:jc w:val="right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73,3</w:t>
            </w:r>
          </w:p>
        </w:tc>
        <w:tc>
          <w:tcPr>
            <w:tcW w:w="5670" w:type="dxa"/>
          </w:tcPr>
          <w:p w:rsidR="005045FB" w:rsidRPr="00A51B62" w:rsidRDefault="005045FB" w:rsidP="005045FB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bez zásahu</w:t>
            </w:r>
          </w:p>
        </w:tc>
      </w:tr>
    </w:tbl>
    <w:p w:rsidR="00281B2A" w:rsidRPr="00D3309B" w:rsidRDefault="00E108BC" w:rsidP="00786B8B">
      <w:pPr>
        <w:pStyle w:val="Styl3"/>
      </w:pPr>
      <w:bookmarkStart w:id="29" w:name="_Toc406418465"/>
      <w:r w:rsidRPr="00D3309B">
        <w:t>KONSTRUKČNÍ A MATERIÁLOVÉ ŘEŠENÍ</w:t>
      </w:r>
      <w:bookmarkEnd w:id="29"/>
    </w:p>
    <w:p w:rsidR="00D3309B" w:rsidRPr="008F4D54" w:rsidRDefault="00D3309B" w:rsidP="008F4D54">
      <w:pPr>
        <w:pStyle w:val="Nadpis6"/>
      </w:pPr>
      <w:bookmarkStart w:id="30" w:name="_Toc315309224"/>
      <w:bookmarkStart w:id="31" w:name="_Toc355509002"/>
      <w:bookmarkStart w:id="32" w:name="_Toc355751891"/>
      <w:bookmarkStart w:id="33" w:name="_Toc375307830"/>
      <w:bookmarkStart w:id="34" w:name="_Toc382097473"/>
      <w:bookmarkStart w:id="35" w:name="_Toc396367138"/>
      <w:bookmarkStart w:id="36" w:name="_Toc406418466"/>
      <w:bookmarkStart w:id="37" w:name="_Toc187322743"/>
      <w:bookmarkStart w:id="38" w:name="_Toc358643542"/>
      <w:r w:rsidRPr="008F4D54">
        <w:t>Přípravné práce</w:t>
      </w:r>
      <w:bookmarkEnd w:id="30"/>
      <w:bookmarkEnd w:id="31"/>
      <w:bookmarkEnd w:id="32"/>
      <w:bookmarkEnd w:id="33"/>
      <w:bookmarkEnd w:id="34"/>
      <w:bookmarkEnd w:id="35"/>
      <w:bookmarkEnd w:id="36"/>
    </w:p>
    <w:p w:rsidR="00D3309B" w:rsidRPr="00D3309B" w:rsidRDefault="00D3309B" w:rsidP="00D3309B">
      <w:pPr>
        <w:rPr>
          <w:rFonts w:cs="Arial"/>
        </w:rPr>
      </w:pPr>
      <w:r w:rsidRPr="00D3309B">
        <w:rPr>
          <w:rFonts w:cs="Arial"/>
        </w:rPr>
        <w:t>Před započetím stavebních prací bude provedeno:</w:t>
      </w:r>
    </w:p>
    <w:p w:rsidR="00D3309B" w:rsidRPr="00D3309B" w:rsidRDefault="00D3309B" w:rsidP="00D3309B">
      <w:pPr>
        <w:rPr>
          <w:rFonts w:cs="Arial"/>
        </w:rPr>
      </w:pPr>
      <w:bookmarkStart w:id="39" w:name="_Toc315309225"/>
      <w:bookmarkStart w:id="40" w:name="_Toc355509003"/>
      <w:bookmarkStart w:id="41" w:name="_Toc355751892"/>
      <w:r w:rsidRPr="00D3309B">
        <w:rPr>
          <w:rFonts w:cs="Arial"/>
        </w:rPr>
        <w:t>Zajistí se elektrická energie, která bude sloužit pro stavební úpravy při současném odpojení stávajícího objektu od elektrické energie.</w:t>
      </w:r>
    </w:p>
    <w:p w:rsidR="00D3309B" w:rsidRPr="00D3309B" w:rsidRDefault="00D3309B" w:rsidP="00D3309B">
      <w:pPr>
        <w:rPr>
          <w:rFonts w:cs="Arial"/>
        </w:rPr>
      </w:pPr>
      <w:r w:rsidRPr="00D3309B">
        <w:rPr>
          <w:rFonts w:cs="Arial"/>
        </w:rPr>
        <w:t xml:space="preserve">V místě za vodoměrem se zřídí odběrné místo pro staveništní </w:t>
      </w:r>
      <w:proofErr w:type="gramStart"/>
      <w:r w:rsidRPr="00D3309B">
        <w:rPr>
          <w:rFonts w:cs="Arial"/>
        </w:rPr>
        <w:t>vodu..</w:t>
      </w:r>
      <w:proofErr w:type="gramEnd"/>
    </w:p>
    <w:p w:rsidR="00D3309B" w:rsidRPr="00D3309B" w:rsidRDefault="00D3309B" w:rsidP="008F4D54">
      <w:pPr>
        <w:pStyle w:val="Nadpis6"/>
      </w:pPr>
      <w:bookmarkStart w:id="42" w:name="_Toc375307831"/>
      <w:bookmarkStart w:id="43" w:name="_Toc382097474"/>
      <w:bookmarkStart w:id="44" w:name="_Toc396367139"/>
      <w:bookmarkStart w:id="45" w:name="_Toc406418467"/>
      <w:r w:rsidRPr="00D3309B">
        <w:t>Bourací práce</w:t>
      </w:r>
      <w:bookmarkEnd w:id="39"/>
      <w:bookmarkEnd w:id="40"/>
      <w:bookmarkEnd w:id="41"/>
      <w:bookmarkEnd w:id="42"/>
      <w:bookmarkEnd w:id="43"/>
      <w:bookmarkEnd w:id="44"/>
      <w:bookmarkEnd w:id="45"/>
    </w:p>
    <w:p w:rsidR="00D378D9" w:rsidRDefault="00D378D9" w:rsidP="00D378D9">
      <w:pPr>
        <w:rPr>
          <w:rFonts w:cs="Arial"/>
        </w:rPr>
      </w:pPr>
      <w:bookmarkStart w:id="46" w:name="_Toc315309226"/>
      <w:bookmarkStart w:id="47" w:name="_Toc355509004"/>
      <w:bookmarkStart w:id="48" w:name="_Toc355751893"/>
      <w:r>
        <w:rPr>
          <w:rFonts w:cs="Arial"/>
        </w:rPr>
        <w:t>Budou vybourané poškozené dlaždice podlahy v </w:t>
      </w:r>
      <w:proofErr w:type="spellStart"/>
      <w:r>
        <w:rPr>
          <w:rFonts w:cs="Arial"/>
        </w:rPr>
        <w:t>místn</w:t>
      </w:r>
      <w:proofErr w:type="spellEnd"/>
      <w:r>
        <w:rPr>
          <w:rFonts w:cs="Arial"/>
        </w:rPr>
        <w:t xml:space="preserve">. </w:t>
      </w:r>
      <w:proofErr w:type="gramStart"/>
      <w:r>
        <w:rPr>
          <w:rFonts w:cs="Arial"/>
        </w:rPr>
        <w:t>117  vč.</w:t>
      </w:r>
      <w:proofErr w:type="gramEnd"/>
      <w:r>
        <w:rPr>
          <w:rFonts w:cs="Arial"/>
        </w:rPr>
        <w:t xml:space="preserve"> betonové mazaniny až na izolaci proti vodě. Budou vybourané otvory a drážky v místě výměny a oprav ZTI v </w:t>
      </w:r>
      <w:proofErr w:type="spellStart"/>
      <w:r>
        <w:rPr>
          <w:rFonts w:cs="Arial"/>
        </w:rPr>
        <w:t>místn</w:t>
      </w:r>
      <w:proofErr w:type="spellEnd"/>
      <w:r>
        <w:rPr>
          <w:rFonts w:cs="Arial"/>
        </w:rPr>
        <w:t xml:space="preserve">. </w:t>
      </w:r>
      <w:proofErr w:type="gramStart"/>
      <w:r>
        <w:rPr>
          <w:rFonts w:cs="Arial"/>
        </w:rPr>
        <w:t>č.120</w:t>
      </w:r>
      <w:proofErr w:type="gramEnd"/>
      <w:r>
        <w:rPr>
          <w:rFonts w:cs="Arial"/>
        </w:rPr>
        <w:t>.</w:t>
      </w:r>
    </w:p>
    <w:p w:rsidR="000C0CB3" w:rsidRDefault="000C0CB3" w:rsidP="00D3309B">
      <w:pPr>
        <w:rPr>
          <w:rFonts w:cs="Arial"/>
        </w:rPr>
      </w:pPr>
      <w:r>
        <w:rPr>
          <w:rFonts w:cs="Arial"/>
        </w:rPr>
        <w:t>Budou vybourané otvory a drážky v místě výměny a oprav ZTI.</w:t>
      </w:r>
    </w:p>
    <w:p w:rsidR="00D3309B" w:rsidRPr="00D3309B" w:rsidRDefault="00D3309B" w:rsidP="00D3309B">
      <w:pPr>
        <w:rPr>
          <w:rFonts w:cs="Arial"/>
        </w:rPr>
      </w:pPr>
      <w:r w:rsidRPr="00D3309B">
        <w:rPr>
          <w:rFonts w:cs="Arial"/>
        </w:rPr>
        <w:t>Veškeré bourací práce budou prováděny výhradně pod dohledem odpovědné osoby zhotovitele. Při nejasnostech bude přizván projektant a postup prací bude zaprotokolován do stavebního deníku.</w:t>
      </w:r>
    </w:p>
    <w:p w:rsidR="00D3309B" w:rsidRPr="00D3309B" w:rsidRDefault="00D3309B" w:rsidP="00D3309B">
      <w:pPr>
        <w:rPr>
          <w:rFonts w:cs="Arial"/>
        </w:rPr>
      </w:pPr>
      <w:r w:rsidRPr="00D3309B">
        <w:rPr>
          <w:rFonts w:cs="Arial"/>
        </w:rPr>
        <w:t>Nebude zasahováno do nosných konstrukcí stávající stavby.</w:t>
      </w:r>
    </w:p>
    <w:p w:rsidR="00D3309B" w:rsidRPr="00D3309B" w:rsidRDefault="00D3309B" w:rsidP="00D3309B">
      <w:bookmarkStart w:id="49" w:name="_Toc360959743"/>
      <w:bookmarkStart w:id="50" w:name="_Toc375307832"/>
      <w:bookmarkStart w:id="51" w:name="_Toc355751894"/>
      <w:bookmarkEnd w:id="46"/>
      <w:bookmarkEnd w:id="47"/>
      <w:bookmarkEnd w:id="48"/>
      <w:r w:rsidRPr="00D3309B">
        <w:t>Obecná pravidla pro bourání:</w:t>
      </w:r>
      <w:bookmarkEnd w:id="49"/>
      <w:bookmarkEnd w:id="50"/>
    </w:p>
    <w:p w:rsidR="00D3309B" w:rsidRPr="00D3309B" w:rsidRDefault="00D3309B" w:rsidP="00D3309B">
      <w:pPr>
        <w:rPr>
          <w:rFonts w:cs="Arial"/>
        </w:rPr>
      </w:pPr>
      <w:r w:rsidRPr="00D3309B">
        <w:rPr>
          <w:rFonts w:cs="Arial"/>
        </w:rPr>
        <w:t>Před zahájením demoličních prací se provede kontrola opatření stanovených technologickým postupem, zejména odpojení rozvodů elektrické energie.</w:t>
      </w:r>
    </w:p>
    <w:p w:rsidR="00D3309B" w:rsidRPr="00D3309B" w:rsidRDefault="00D3309B" w:rsidP="00D3309B">
      <w:pPr>
        <w:rPr>
          <w:rFonts w:cs="Arial"/>
        </w:rPr>
      </w:pPr>
      <w:r w:rsidRPr="00D3309B">
        <w:rPr>
          <w:rFonts w:cs="Arial"/>
        </w:rPr>
        <w:t xml:space="preserve">Doprava </w:t>
      </w:r>
      <w:r w:rsidR="00DF19E0">
        <w:rPr>
          <w:rFonts w:cs="Arial"/>
        </w:rPr>
        <w:t>vybouraného</w:t>
      </w:r>
      <w:r w:rsidRPr="00D3309B">
        <w:rPr>
          <w:rFonts w:cs="Arial"/>
        </w:rPr>
        <w:t xml:space="preserve"> materiálu bude prováděna</w:t>
      </w:r>
      <w:r w:rsidR="00DF19E0">
        <w:rPr>
          <w:rFonts w:cs="Arial"/>
        </w:rPr>
        <w:t xml:space="preserve"> ručně ev.</w:t>
      </w:r>
      <w:r w:rsidRPr="00D3309B">
        <w:rPr>
          <w:rFonts w:cs="Arial"/>
        </w:rPr>
        <w:t xml:space="preserve"> stavebním výtahem do průběžně přistavovaného kontejneru, který bude umístěn v obrysu záboru stavby</w:t>
      </w:r>
      <w:r w:rsidR="00DF19E0">
        <w:rPr>
          <w:rFonts w:cs="Arial"/>
        </w:rPr>
        <w:t xml:space="preserve"> vymezeném </w:t>
      </w:r>
      <w:r w:rsidR="002C74D6">
        <w:rPr>
          <w:rFonts w:cs="Arial"/>
        </w:rPr>
        <w:t>objednatel</w:t>
      </w:r>
      <w:r w:rsidR="00DF19E0">
        <w:rPr>
          <w:rFonts w:cs="Arial"/>
        </w:rPr>
        <w:t>em</w:t>
      </w:r>
      <w:r w:rsidRPr="00D3309B">
        <w:rPr>
          <w:rFonts w:cs="Arial"/>
        </w:rPr>
        <w:t xml:space="preserve">. Odtud bude materiál transportován nákladními automobily na skládku. Případný mezisklad vybouraného materiálu bude zřízen ve dvoře na pozemku </w:t>
      </w:r>
      <w:r w:rsidR="002C74D6">
        <w:rPr>
          <w:rFonts w:cs="Arial"/>
        </w:rPr>
        <w:t>objednatele</w:t>
      </w:r>
      <w:r w:rsidRPr="00D3309B">
        <w:rPr>
          <w:rFonts w:cs="Arial"/>
        </w:rPr>
        <w:t>. V případě skládkování bude suť pytlována.</w:t>
      </w:r>
    </w:p>
    <w:p w:rsidR="00D3309B" w:rsidRPr="00D3309B" w:rsidRDefault="00D3309B" w:rsidP="00D3309B">
      <w:pPr>
        <w:rPr>
          <w:rFonts w:cs="Arial"/>
        </w:rPr>
      </w:pPr>
      <w:r w:rsidRPr="00D3309B">
        <w:rPr>
          <w:rFonts w:cs="Arial"/>
        </w:rPr>
        <w:t>Předpokládá se použití této ruční mechanizace: elektrická sbíječka, úhlová bruska, staveništní vrá</w:t>
      </w:r>
      <w:r w:rsidR="00DF19E0">
        <w:rPr>
          <w:rFonts w:cs="Arial"/>
        </w:rPr>
        <w:t>tek.</w:t>
      </w:r>
    </w:p>
    <w:p w:rsidR="00D3309B" w:rsidRPr="00D3309B" w:rsidRDefault="00D3309B" w:rsidP="00D3309B">
      <w:pPr>
        <w:rPr>
          <w:rFonts w:cs="Arial"/>
        </w:rPr>
      </w:pPr>
      <w:r w:rsidRPr="00D3309B">
        <w:rPr>
          <w:rFonts w:cs="Arial"/>
        </w:rPr>
        <w:t>Vybouraný materiál nesmí omezovat další práce, jeho uložením nesmí dojít k  přetěžování lešení. Při bourání částí konstrukcí nesmí být narušena pevnost ostatních částí konstrukce.</w:t>
      </w:r>
    </w:p>
    <w:p w:rsidR="00D3309B" w:rsidRPr="00D3309B" w:rsidRDefault="00D3309B" w:rsidP="00D3309B">
      <w:pPr>
        <w:rPr>
          <w:rFonts w:cs="Arial"/>
        </w:rPr>
      </w:pPr>
      <w:r w:rsidRPr="00D3309B">
        <w:rPr>
          <w:rFonts w:cs="Arial"/>
        </w:rPr>
        <w:t xml:space="preserve">Podmínkou je zajištění bezpečného užívání sousedních </w:t>
      </w:r>
      <w:r w:rsidR="00DF19E0">
        <w:rPr>
          <w:rFonts w:cs="Arial"/>
        </w:rPr>
        <w:t>objektů</w:t>
      </w:r>
      <w:r w:rsidRPr="00D3309B">
        <w:rPr>
          <w:rFonts w:cs="Arial"/>
        </w:rPr>
        <w:t xml:space="preserve"> a provozu na </w:t>
      </w:r>
      <w:proofErr w:type="spellStart"/>
      <w:r w:rsidR="00DF19E0">
        <w:rPr>
          <w:rFonts w:cs="Arial"/>
        </w:rPr>
        <w:t>vnitroareálových</w:t>
      </w:r>
      <w:proofErr w:type="spellEnd"/>
      <w:r w:rsidRPr="00D3309B">
        <w:rPr>
          <w:rFonts w:cs="Arial"/>
        </w:rPr>
        <w:t xml:space="preserve"> komunikac</w:t>
      </w:r>
      <w:r w:rsidR="00DF19E0">
        <w:rPr>
          <w:rFonts w:cs="Arial"/>
        </w:rPr>
        <w:t>ích</w:t>
      </w:r>
      <w:r w:rsidRPr="00D3309B">
        <w:rPr>
          <w:rFonts w:cs="Arial"/>
        </w:rPr>
        <w:t>.</w:t>
      </w:r>
    </w:p>
    <w:p w:rsidR="00D3309B" w:rsidRPr="00D3309B" w:rsidRDefault="00D3309B" w:rsidP="00D3309B">
      <w:pPr>
        <w:rPr>
          <w:rFonts w:cs="Arial"/>
        </w:rPr>
      </w:pPr>
      <w:r w:rsidRPr="00D3309B">
        <w:rPr>
          <w:rFonts w:cs="Arial"/>
        </w:rPr>
        <w:t xml:space="preserve">Části stavby se musí odstraňovat (bourat, demontovat, popřípadě přemísťovat) tak, aby v průběhu prací nedošlo k ohrožení bezpečnosti, života a zdraví osob, ke vzniku požáru a k nekontrolovatelnému porušení stability stavby nebo její části. Při odstraňování částí staveb nesmí být ohrožena provozuschopnost sítí technického vybavení v dosahu stavby. </w:t>
      </w:r>
    </w:p>
    <w:p w:rsidR="00D3309B" w:rsidRDefault="00D3309B" w:rsidP="00D3309B">
      <w:pPr>
        <w:rPr>
          <w:rFonts w:cs="Arial"/>
        </w:rPr>
      </w:pPr>
      <w:r w:rsidRPr="00D3309B">
        <w:rPr>
          <w:rFonts w:cs="Arial"/>
        </w:rPr>
        <w:t>Okolí staveb nesmí být touto činností a jejími důsledky nadměrně obtěžováno, zejména hlukem a prachem.</w:t>
      </w:r>
    </w:p>
    <w:p w:rsidR="008F4D54" w:rsidRPr="00D3309B" w:rsidRDefault="008F4D54" w:rsidP="00D3309B">
      <w:pPr>
        <w:rPr>
          <w:rFonts w:cs="Arial"/>
        </w:rPr>
      </w:pPr>
    </w:p>
    <w:p w:rsidR="00D3309B" w:rsidRPr="00D3309B" w:rsidRDefault="00D3309B" w:rsidP="00D3309B">
      <w:pPr>
        <w:rPr>
          <w:u w:val="single"/>
        </w:rPr>
      </w:pPr>
      <w:bookmarkStart w:id="52" w:name="_Toc315309227"/>
      <w:bookmarkStart w:id="53" w:name="_Toc355509005"/>
      <w:bookmarkStart w:id="54" w:name="_Toc355751895"/>
      <w:bookmarkStart w:id="55" w:name="_Toc375307834"/>
      <w:bookmarkStart w:id="56" w:name="_Toc382097477"/>
      <w:bookmarkEnd w:id="51"/>
      <w:r w:rsidRPr="00D3309B">
        <w:rPr>
          <w:u w:val="single"/>
        </w:rPr>
        <w:lastRenderedPageBreak/>
        <w:t>Odstranění sutě a ostatního materiálu</w:t>
      </w:r>
      <w:bookmarkEnd w:id="52"/>
      <w:bookmarkEnd w:id="53"/>
      <w:bookmarkEnd w:id="54"/>
      <w:bookmarkEnd w:id="55"/>
      <w:bookmarkEnd w:id="56"/>
    </w:p>
    <w:p w:rsidR="00D3309B" w:rsidRPr="00D3309B" w:rsidRDefault="00D3309B" w:rsidP="00D3309B">
      <w:pPr>
        <w:rPr>
          <w:rFonts w:cs="Arial"/>
        </w:rPr>
      </w:pPr>
      <w:r w:rsidRPr="00D3309B">
        <w:rPr>
          <w:rFonts w:cs="Arial"/>
        </w:rPr>
        <w:t>Suť a odpadový materiál budou odstraňovány neprodleně a nepřetržitě tak, aby nedocházelo k narušování bezpečnosti a životního prostředí. Zneškodňování sutě a odpadového materiálu ze stavby bude prováděno v souladu se zákony o odpadech včetně nařízení vlády o podrobnostech nakládání s odpady.</w:t>
      </w:r>
    </w:p>
    <w:p w:rsidR="00D3309B" w:rsidRPr="00D3309B" w:rsidRDefault="00D3309B" w:rsidP="00D3309B">
      <w:pPr>
        <w:rPr>
          <w:rFonts w:cs="Arial"/>
        </w:rPr>
      </w:pPr>
      <w:r w:rsidRPr="00D3309B">
        <w:rPr>
          <w:rFonts w:cs="Arial"/>
        </w:rPr>
        <w:t>Odvoz suti a ostatního materiálu bude prováděn selektivně po roztřídění. Suť a inertní odpady budou odváženy na skládku, kovy budou odváženy do sběru. Nebezpečné odpady budou odváženy a likvidovány firmou oprávněnou k nakládání s nebezpečnými odpady. Likvidace odpadů bude dokladována při předávání stavby.</w:t>
      </w:r>
    </w:p>
    <w:p w:rsidR="00D3309B" w:rsidRPr="00D3309B" w:rsidRDefault="00D3309B" w:rsidP="008F4D54">
      <w:pPr>
        <w:pStyle w:val="Nadpis6"/>
      </w:pPr>
      <w:bookmarkStart w:id="57" w:name="_Toc344687921"/>
      <w:bookmarkStart w:id="58" w:name="_Toc344702234"/>
      <w:bookmarkStart w:id="59" w:name="_Toc375307838"/>
      <w:bookmarkStart w:id="60" w:name="_Toc382097482"/>
      <w:bookmarkStart w:id="61" w:name="_Toc396367142"/>
      <w:bookmarkStart w:id="62" w:name="_Toc406418468"/>
      <w:r w:rsidRPr="00D3309B">
        <w:t>Lešení</w:t>
      </w:r>
      <w:bookmarkEnd w:id="57"/>
      <w:bookmarkEnd w:id="58"/>
      <w:bookmarkEnd w:id="59"/>
      <w:bookmarkEnd w:id="60"/>
      <w:bookmarkEnd w:id="61"/>
      <w:bookmarkEnd w:id="62"/>
    </w:p>
    <w:p w:rsidR="00D879CB" w:rsidRDefault="00D879CB" w:rsidP="00E3137E">
      <w:bookmarkStart w:id="63" w:name="_Toc382097483"/>
      <w:bookmarkStart w:id="64" w:name="_Toc396367143"/>
      <w:r>
        <w:t>L</w:t>
      </w:r>
      <w:r w:rsidR="00E3137E">
        <w:t xml:space="preserve">ešení </w:t>
      </w:r>
      <w:r>
        <w:t xml:space="preserve">není </w:t>
      </w:r>
      <w:r w:rsidR="00E3137E">
        <w:t>potřeba</w:t>
      </w:r>
      <w:r>
        <w:t>, práce se odehrají na podlahách a v dosažitelných výškách.</w:t>
      </w:r>
    </w:p>
    <w:p w:rsidR="00D3309B" w:rsidRPr="00D3309B" w:rsidRDefault="00D3309B" w:rsidP="008F4D54">
      <w:pPr>
        <w:pStyle w:val="Nadpis6"/>
      </w:pPr>
      <w:bookmarkStart w:id="65" w:name="_Toc406418469"/>
      <w:r w:rsidRPr="00D3309B">
        <w:t>Doprava materiálu</w:t>
      </w:r>
      <w:bookmarkEnd w:id="63"/>
      <w:bookmarkEnd w:id="64"/>
      <w:bookmarkEnd w:id="65"/>
    </w:p>
    <w:p w:rsidR="00DF19E0" w:rsidRPr="00D3309B" w:rsidRDefault="00DF19E0" w:rsidP="00DF19E0">
      <w:pPr>
        <w:rPr>
          <w:rFonts w:cs="Arial"/>
        </w:rPr>
      </w:pPr>
      <w:r w:rsidRPr="00D3309B">
        <w:rPr>
          <w:rFonts w:cs="Arial"/>
        </w:rPr>
        <w:t xml:space="preserve">Doprava kusového stavebního materiálu bude prováděna </w:t>
      </w:r>
      <w:r>
        <w:rPr>
          <w:rFonts w:cs="Arial"/>
        </w:rPr>
        <w:t xml:space="preserve">ručně, ev. staveništním </w:t>
      </w:r>
      <w:r w:rsidRPr="00D3309B">
        <w:rPr>
          <w:rFonts w:cs="Arial"/>
        </w:rPr>
        <w:t>vrátkem.</w:t>
      </w:r>
    </w:p>
    <w:p w:rsidR="00D3309B" w:rsidRPr="00D3309B" w:rsidRDefault="00D3309B" w:rsidP="008F4D54">
      <w:pPr>
        <w:pStyle w:val="Nadpis6"/>
      </w:pPr>
      <w:bookmarkStart w:id="66" w:name="_Toc382097484"/>
      <w:bookmarkStart w:id="67" w:name="_Toc396367144"/>
      <w:bookmarkStart w:id="68" w:name="_Toc406418470"/>
      <w:r w:rsidRPr="00D3309B">
        <w:t>Hydroizolace</w:t>
      </w:r>
      <w:bookmarkEnd w:id="66"/>
      <w:bookmarkEnd w:id="67"/>
      <w:bookmarkEnd w:id="68"/>
    </w:p>
    <w:p w:rsidR="00D378D9" w:rsidRPr="00DF19E0" w:rsidRDefault="00D378D9" w:rsidP="00D378D9">
      <w:bookmarkStart w:id="69" w:name="_Toc382097490"/>
      <w:bookmarkStart w:id="70" w:name="_Toc396367145"/>
      <w:r w:rsidRPr="00DF19E0">
        <w:t xml:space="preserve">V opravovaných souvrstvích podlah kuchyní ve 2. NP bude </w:t>
      </w:r>
      <w:r>
        <w:t>doplněna</w:t>
      </w:r>
      <w:r w:rsidRPr="00DF19E0">
        <w:t xml:space="preserve"> vodotěsná izolace </w:t>
      </w:r>
      <w:r>
        <w:t>ze stěrkové dvojsložkové izolace, která bude napojena na původní, nepoškozené části původních hydroizolací</w:t>
      </w:r>
    </w:p>
    <w:p w:rsidR="00D3309B" w:rsidRPr="00D3309B" w:rsidRDefault="00D3309B" w:rsidP="008F4D54">
      <w:pPr>
        <w:pStyle w:val="Nadpis6"/>
      </w:pPr>
      <w:bookmarkStart w:id="71" w:name="_Toc406418471"/>
      <w:r w:rsidRPr="00D3309B">
        <w:t>Svislé konstrukce</w:t>
      </w:r>
      <w:bookmarkEnd w:id="69"/>
      <w:bookmarkEnd w:id="70"/>
      <w:bookmarkEnd w:id="71"/>
    </w:p>
    <w:p w:rsidR="00D3309B" w:rsidRPr="00D3309B" w:rsidRDefault="00D3309B" w:rsidP="00D3309B">
      <w:bookmarkStart w:id="72" w:name="_Toc107892162"/>
      <w:bookmarkStart w:id="73" w:name="_Toc257192180"/>
      <w:bookmarkStart w:id="74" w:name="_Toc315309236"/>
      <w:bookmarkStart w:id="75" w:name="_Toc355509014"/>
      <w:bookmarkStart w:id="76" w:name="_Toc355751903"/>
      <w:bookmarkStart w:id="77" w:name="_Toc375307844"/>
      <w:bookmarkStart w:id="78" w:name="_Toc382097491"/>
      <w:r w:rsidRPr="00D3309B">
        <w:t>Stávající objekt je postaven z cihelného zdiva na maltu vápennou. Na zazdívky a doplnění</w:t>
      </w:r>
      <w:r w:rsidR="000C0CB3">
        <w:t xml:space="preserve"> zdiva po bouracích pracích</w:t>
      </w:r>
      <w:r w:rsidRPr="00D3309B">
        <w:t xml:space="preserve"> bude použito zdivo z cihel plných CP 5 na maltu vápennou MV 2,5.</w:t>
      </w:r>
    </w:p>
    <w:p w:rsidR="00E3137E" w:rsidRPr="00280119" w:rsidRDefault="00E3137E" w:rsidP="008F4D54">
      <w:pPr>
        <w:pStyle w:val="Nadpis6"/>
      </w:pPr>
      <w:bookmarkStart w:id="79" w:name="_Toc107892166"/>
      <w:bookmarkStart w:id="80" w:name="_Toc257192184"/>
      <w:bookmarkStart w:id="81" w:name="_Toc315309241"/>
      <w:bookmarkStart w:id="82" w:name="_Toc355509023"/>
      <w:bookmarkStart w:id="83" w:name="_Toc355751916"/>
      <w:bookmarkStart w:id="84" w:name="_Toc375307855"/>
      <w:bookmarkStart w:id="85" w:name="_Toc382987479"/>
      <w:bookmarkStart w:id="86" w:name="_Toc390341506"/>
      <w:bookmarkStart w:id="87" w:name="_Toc406418472"/>
      <w:bookmarkStart w:id="88" w:name="_Toc107892170"/>
      <w:bookmarkStart w:id="89" w:name="_Toc257192188"/>
      <w:bookmarkStart w:id="90" w:name="_Toc315309246"/>
      <w:bookmarkStart w:id="91" w:name="_Toc355509028"/>
      <w:bookmarkStart w:id="92" w:name="_Toc355751921"/>
      <w:bookmarkStart w:id="93" w:name="_Toc375307866"/>
      <w:bookmarkStart w:id="94" w:name="_Toc382097545"/>
      <w:bookmarkEnd w:id="72"/>
      <w:bookmarkEnd w:id="73"/>
      <w:bookmarkEnd w:id="74"/>
      <w:bookmarkEnd w:id="75"/>
      <w:bookmarkEnd w:id="76"/>
      <w:bookmarkEnd w:id="77"/>
      <w:bookmarkEnd w:id="78"/>
      <w:r w:rsidRPr="00280119">
        <w:t xml:space="preserve">Povrchové úpravy – </w:t>
      </w:r>
      <w:bookmarkEnd w:id="79"/>
      <w:bookmarkEnd w:id="80"/>
      <w:bookmarkEnd w:id="81"/>
      <w:bookmarkEnd w:id="82"/>
      <w:r w:rsidRPr="00280119">
        <w:t>vnitřní</w:t>
      </w:r>
      <w:bookmarkEnd w:id="83"/>
      <w:bookmarkEnd w:id="84"/>
      <w:bookmarkEnd w:id="85"/>
      <w:bookmarkEnd w:id="86"/>
      <w:bookmarkEnd w:id="87"/>
    </w:p>
    <w:p w:rsidR="00E3137E" w:rsidRPr="00280119" w:rsidRDefault="00E3137E" w:rsidP="00E3137E">
      <w:pPr>
        <w:rPr>
          <w:u w:val="single"/>
        </w:rPr>
      </w:pPr>
      <w:bookmarkStart w:id="95" w:name="_Toc382987480"/>
      <w:bookmarkStart w:id="96" w:name="_Toc390341507"/>
      <w:r w:rsidRPr="00280119">
        <w:rPr>
          <w:u w:val="single"/>
        </w:rPr>
        <w:t>Omítky stěn vnitřní</w:t>
      </w:r>
      <w:bookmarkEnd w:id="95"/>
      <w:bookmarkEnd w:id="96"/>
    </w:p>
    <w:p w:rsidR="00D879CB" w:rsidRPr="00280119" w:rsidRDefault="00E3137E" w:rsidP="00E3137E">
      <w:r w:rsidRPr="00280119">
        <w:t xml:space="preserve">Omítky </w:t>
      </w:r>
      <w:r w:rsidR="00D879CB" w:rsidRPr="00280119">
        <w:t xml:space="preserve">- po opravách </w:t>
      </w:r>
      <w:r w:rsidRPr="00280119">
        <w:t>obklad</w:t>
      </w:r>
      <w:r w:rsidR="00D879CB" w:rsidRPr="00280119">
        <w:t>ů a v místě poškození</w:t>
      </w:r>
      <w:r w:rsidRPr="00280119">
        <w:t xml:space="preserve"> bude proveden</w:t>
      </w:r>
      <w:r w:rsidR="00D879CB" w:rsidRPr="00280119">
        <w:t>o</w:t>
      </w:r>
      <w:r w:rsidRPr="00280119">
        <w:t xml:space="preserve"> pouze jádro</w:t>
      </w:r>
      <w:r w:rsidR="00D879CB" w:rsidRPr="00280119">
        <w:t xml:space="preserve"> z malty vápenocementové MV 2,5</w:t>
      </w:r>
      <w:r w:rsidRPr="00280119">
        <w:t xml:space="preserve">. </w:t>
      </w:r>
    </w:p>
    <w:p w:rsidR="00E3137E" w:rsidRPr="00280119" w:rsidRDefault="00E3137E" w:rsidP="00E3137E">
      <w:pPr>
        <w:rPr>
          <w:u w:val="single"/>
        </w:rPr>
      </w:pPr>
      <w:bookmarkStart w:id="97" w:name="_Toc382987482"/>
      <w:r w:rsidRPr="00280119">
        <w:rPr>
          <w:u w:val="single"/>
        </w:rPr>
        <w:t xml:space="preserve">Obklady </w:t>
      </w:r>
      <w:proofErr w:type="spellStart"/>
      <w:r w:rsidRPr="00280119">
        <w:rPr>
          <w:u w:val="single"/>
        </w:rPr>
        <w:t>bělninové</w:t>
      </w:r>
      <w:proofErr w:type="spellEnd"/>
      <w:r w:rsidRPr="00280119">
        <w:rPr>
          <w:u w:val="single"/>
        </w:rPr>
        <w:t xml:space="preserve"> a keramické - vnitřní</w:t>
      </w:r>
      <w:bookmarkEnd w:id="97"/>
    </w:p>
    <w:p w:rsidR="00E3137E" w:rsidRPr="00280119" w:rsidRDefault="00E3137E" w:rsidP="00E3137E">
      <w:r w:rsidRPr="00280119">
        <w:t xml:space="preserve">Budou položeny </w:t>
      </w:r>
      <w:r w:rsidR="00D879CB" w:rsidRPr="00280119">
        <w:t>v místě oprav ZTI a jedna řada od podlahy pro osazení nových dlažeb.</w:t>
      </w:r>
    </w:p>
    <w:p w:rsidR="00E3137E" w:rsidRPr="00280119" w:rsidRDefault="00E3137E" w:rsidP="00E3137E">
      <w:r w:rsidRPr="00280119">
        <w:t xml:space="preserve">Budou použity obkladačky keramické, event. </w:t>
      </w:r>
      <w:proofErr w:type="spellStart"/>
      <w:r w:rsidRPr="00280119">
        <w:t>bělninové</w:t>
      </w:r>
      <w:proofErr w:type="spellEnd"/>
      <w:r w:rsidRPr="00280119">
        <w:t xml:space="preserve"> ve standardní kvalitě</w:t>
      </w:r>
      <w:r w:rsidR="00D879CB" w:rsidRPr="00280119">
        <w:t xml:space="preserve"> 150x150 mm (popřípadě 14,8x14,8 mm se širšími spárami)</w:t>
      </w:r>
      <w:r w:rsidR="008D16B6">
        <w:t xml:space="preserve"> a 150 x 200 (podle původních obkladů)</w:t>
      </w:r>
      <w:r w:rsidRPr="00280119">
        <w:t xml:space="preserve">, lepené na lepidlo pro obkladačky. </w:t>
      </w:r>
      <w:r w:rsidR="008D16B6" w:rsidRPr="003A230D">
        <w:t xml:space="preserve">Pro spárování bude použita spárovací hmota </w:t>
      </w:r>
      <w:r w:rsidR="008D16B6" w:rsidRPr="003A230D">
        <w:rPr>
          <w:rFonts w:ascii="DINPro-Regular" w:eastAsiaTheme="minorHAnsi" w:hAnsi="DINPro-Regular" w:cs="DINPro-Regular"/>
          <w:szCs w:val="20"/>
        </w:rPr>
        <w:t>na bázi epoxidových pryskyřic.</w:t>
      </w:r>
      <w:r w:rsidR="008D16B6" w:rsidRPr="003A230D">
        <w:t xml:space="preserve"> </w:t>
      </w:r>
      <w:r w:rsidRPr="00280119">
        <w:t xml:space="preserve">Barevnost </w:t>
      </w:r>
      <w:r w:rsidR="00D879CB" w:rsidRPr="00280119">
        <w:t>- bílá</w:t>
      </w:r>
    </w:p>
    <w:p w:rsidR="00E3137E" w:rsidRPr="00280119" w:rsidRDefault="00E3137E" w:rsidP="008F4D54">
      <w:pPr>
        <w:pStyle w:val="Nadpis6"/>
      </w:pPr>
      <w:bookmarkStart w:id="98" w:name="_Toc382987484"/>
      <w:bookmarkStart w:id="99" w:name="_Toc390341511"/>
      <w:bookmarkStart w:id="100" w:name="_Toc406418473"/>
      <w:r w:rsidRPr="00280119">
        <w:t>Podlahy vnitřní</w:t>
      </w:r>
      <w:bookmarkEnd w:id="98"/>
      <w:bookmarkEnd w:id="99"/>
      <w:bookmarkEnd w:id="100"/>
    </w:p>
    <w:p w:rsidR="00E3137E" w:rsidRPr="00280119" w:rsidRDefault="00E3137E" w:rsidP="00E3137E">
      <w:pPr>
        <w:rPr>
          <w:u w:val="single"/>
        </w:rPr>
      </w:pPr>
      <w:bookmarkStart w:id="101" w:name="_Toc390341512"/>
      <w:r w:rsidRPr="00280119">
        <w:rPr>
          <w:u w:val="single"/>
        </w:rPr>
        <w:t xml:space="preserve">Podlahy </w:t>
      </w:r>
      <w:bookmarkEnd w:id="101"/>
    </w:p>
    <w:p w:rsidR="00D378D9" w:rsidRDefault="000C0CB3" w:rsidP="00D378D9">
      <w:r w:rsidRPr="00E066A6">
        <w:t>V místnostech</w:t>
      </w:r>
      <w:r w:rsidR="00D879CB" w:rsidRPr="00E066A6">
        <w:t xml:space="preserve"> č. </w:t>
      </w:r>
      <w:r w:rsidR="00D378D9">
        <w:t xml:space="preserve">117 a </w:t>
      </w:r>
      <w:proofErr w:type="gramStart"/>
      <w:r w:rsidR="00D378D9">
        <w:t>120</w:t>
      </w:r>
      <w:r w:rsidR="00D879CB" w:rsidRPr="00E066A6">
        <w:t xml:space="preserve">  budou</w:t>
      </w:r>
      <w:proofErr w:type="gramEnd"/>
      <w:r w:rsidRPr="00E066A6">
        <w:t xml:space="preserve"> po dokončení prací na odpadech ZTI </w:t>
      </w:r>
      <w:r w:rsidR="00D378D9">
        <w:t xml:space="preserve">a v místech vybourání poškozené dlažby </w:t>
      </w:r>
      <w:r w:rsidR="00D378D9" w:rsidRPr="00E066A6">
        <w:t>vyspraveny podkladní betony a doplněna</w:t>
      </w:r>
      <w:r w:rsidR="00D378D9">
        <w:t xml:space="preserve"> vodotěsná izolace ze stěrkové dvojsložkové izolace</w:t>
      </w:r>
      <w:r w:rsidR="00D378D9" w:rsidRPr="00E066A6">
        <w:t xml:space="preserve">. </w:t>
      </w:r>
      <w:r w:rsidR="00D378D9">
        <w:t xml:space="preserve">Na izolace bude vybetonovaná betonová mazanina. Vzhledem k předpokládanému rozsahu betonáže nebude vkládána kari síť. </w:t>
      </w:r>
      <w:r w:rsidR="00D378D9" w:rsidRPr="00E066A6">
        <w:rPr>
          <w:rFonts w:cs="Arial"/>
          <w:color w:val="000000"/>
          <w:szCs w:val="20"/>
        </w:rPr>
        <w:t>Pevnost betonu pod finálním povrchem podlahy bude provedena z betonu o pevnosti min. C20/25.</w:t>
      </w:r>
      <w:r w:rsidR="00D378D9" w:rsidRPr="00E066A6">
        <w:t xml:space="preserve"> </w:t>
      </w:r>
    </w:p>
    <w:p w:rsidR="00E3137E" w:rsidRPr="00280119" w:rsidRDefault="00E3137E" w:rsidP="008F4D54">
      <w:pPr>
        <w:pStyle w:val="Nadpis6"/>
      </w:pPr>
      <w:bookmarkStart w:id="102" w:name="_Toc382987485"/>
      <w:bookmarkStart w:id="103" w:name="_Toc390341514"/>
      <w:bookmarkStart w:id="104" w:name="_Toc406418474"/>
      <w:r w:rsidRPr="00280119">
        <w:t>Nášlapné vrstvy podlah</w:t>
      </w:r>
      <w:bookmarkEnd w:id="102"/>
      <w:bookmarkEnd w:id="103"/>
      <w:bookmarkEnd w:id="104"/>
      <w:r w:rsidRPr="00280119">
        <w:t xml:space="preserve"> </w:t>
      </w:r>
    </w:p>
    <w:p w:rsidR="001539C3" w:rsidRDefault="00E3137E" w:rsidP="00E3137E">
      <w:pPr>
        <w:rPr>
          <w:u w:val="single"/>
        </w:rPr>
      </w:pPr>
      <w:bookmarkStart w:id="105" w:name="_Toc390341515"/>
      <w:r w:rsidRPr="00E3137E">
        <w:rPr>
          <w:u w:val="single"/>
        </w:rPr>
        <w:t xml:space="preserve">Nášlapné vrstvy podlah </w:t>
      </w:r>
      <w:bookmarkEnd w:id="105"/>
    </w:p>
    <w:p w:rsidR="00E3137E" w:rsidRDefault="00E3137E" w:rsidP="00E3137E">
      <w:r w:rsidRPr="00DE70A2">
        <w:t>Budou provedeny podle výpisu v tabulce místností</w:t>
      </w:r>
      <w:r w:rsidR="00166359">
        <w:t>. Po vyspravení a vyspárování podlahy bude nastěhován mobiliář. Jako ochrana proti mechanickému poškozování povrchu dlažby budou položeny čtverce protiskluzové rohože.</w:t>
      </w:r>
    </w:p>
    <w:p w:rsidR="008F4D54" w:rsidRDefault="008F4D54" w:rsidP="00E3137E"/>
    <w:p w:rsidR="008F4D54" w:rsidRDefault="008F4D54" w:rsidP="00E3137E"/>
    <w:p w:rsidR="00166359" w:rsidRPr="00166359" w:rsidRDefault="00166359" w:rsidP="00E3137E">
      <w:pPr>
        <w:rPr>
          <w:u w:val="single"/>
        </w:rPr>
      </w:pPr>
      <w:r w:rsidRPr="00166359">
        <w:rPr>
          <w:u w:val="single"/>
        </w:rPr>
        <w:lastRenderedPageBreak/>
        <w:t>Specifikace rohože:</w:t>
      </w:r>
    </w:p>
    <w:p w:rsidR="00166359" w:rsidRDefault="00166359" w:rsidP="00E3137E">
      <w:r w:rsidRPr="00166359">
        <w:t xml:space="preserve">Antibakteriální směs, 100% nitrilu, vhodná pro </w:t>
      </w:r>
      <w:proofErr w:type="spellStart"/>
      <w:r w:rsidRPr="00166359">
        <w:t>potravinářsví</w:t>
      </w:r>
      <w:proofErr w:type="spellEnd"/>
      <w:r w:rsidRPr="00166359">
        <w:t xml:space="preserve"> a gastronomii.</w:t>
      </w:r>
      <w:r>
        <w:br/>
      </w:r>
      <w:r w:rsidRPr="00166359">
        <w:t>Po</w:t>
      </w:r>
      <w:r>
        <w:t>ž</w:t>
      </w:r>
      <w:r w:rsidRPr="00166359">
        <w:t xml:space="preserve">ární odolnost </w:t>
      </w:r>
      <w:proofErr w:type="spellStart"/>
      <w:r w:rsidRPr="00166359">
        <w:t>BfI</w:t>
      </w:r>
      <w:proofErr w:type="spellEnd"/>
      <w:r w:rsidRPr="00166359">
        <w:t xml:space="preserve">-SI (DIN EN ISO 13501) a </w:t>
      </w:r>
      <w:proofErr w:type="spellStart"/>
      <w:r w:rsidRPr="00166359">
        <w:t>Class</w:t>
      </w:r>
      <w:proofErr w:type="spellEnd"/>
      <w:r w:rsidRPr="00166359">
        <w:t xml:space="preserve"> 1 (ASTM E648-03 (NFPA253)).</w:t>
      </w:r>
    </w:p>
    <w:p w:rsidR="00166359" w:rsidRDefault="00166359" w:rsidP="00166359">
      <w:pPr>
        <w:spacing w:before="0"/>
      </w:pPr>
      <w:r>
        <w:t xml:space="preserve">Rozměry - čtverce 910x910 mm s otvory, s nopy pro protékání vody pod rohoží. Obvodové dílce </w:t>
      </w:r>
    </w:p>
    <w:p w:rsidR="00166359" w:rsidRDefault="00166359" w:rsidP="00166359">
      <w:pPr>
        <w:spacing w:before="0"/>
      </w:pPr>
      <w:r w:rsidRPr="00511CFC">
        <w:rPr>
          <w:rFonts w:cs="Arial"/>
          <w:color w:val="333333"/>
          <w:szCs w:val="20"/>
        </w:rPr>
        <w:t xml:space="preserve">Čtvercové moduly o rozměrech </w:t>
      </w:r>
      <w:r>
        <w:rPr>
          <w:rFonts w:cs="Arial"/>
          <w:color w:val="333333"/>
          <w:szCs w:val="20"/>
        </w:rPr>
        <w:t>s možností</w:t>
      </w:r>
      <w:r w:rsidRPr="00511CFC">
        <w:rPr>
          <w:rFonts w:cs="Arial"/>
          <w:color w:val="333333"/>
          <w:szCs w:val="20"/>
        </w:rPr>
        <w:t xml:space="preserve"> spojov</w:t>
      </w:r>
      <w:r>
        <w:rPr>
          <w:rFonts w:cs="Arial"/>
          <w:color w:val="333333"/>
          <w:szCs w:val="20"/>
        </w:rPr>
        <w:t>ání</w:t>
      </w:r>
      <w:r w:rsidRPr="00511CFC">
        <w:rPr>
          <w:rFonts w:cs="Arial"/>
          <w:color w:val="333333"/>
          <w:szCs w:val="20"/>
        </w:rPr>
        <w:t xml:space="preserve"> v příčném i podélném směru </w:t>
      </w:r>
    </w:p>
    <w:p w:rsidR="00166359" w:rsidRDefault="00166359" w:rsidP="00166359">
      <w:pPr>
        <w:spacing w:before="0"/>
      </w:pPr>
      <w:r w:rsidRPr="00511CFC">
        <w:rPr>
          <w:rFonts w:cs="Arial"/>
          <w:color w:val="333333"/>
          <w:szCs w:val="20"/>
        </w:rPr>
        <w:t xml:space="preserve">Sestavy </w:t>
      </w:r>
      <w:r>
        <w:rPr>
          <w:rFonts w:cs="Arial"/>
          <w:color w:val="333333"/>
          <w:szCs w:val="20"/>
        </w:rPr>
        <w:t>s díly</w:t>
      </w:r>
      <w:r w:rsidRPr="00511CFC">
        <w:rPr>
          <w:rFonts w:cs="Arial"/>
          <w:color w:val="333333"/>
          <w:szCs w:val="20"/>
        </w:rPr>
        <w:t xml:space="preserve"> bezpečnostní</w:t>
      </w:r>
      <w:r>
        <w:rPr>
          <w:rFonts w:cs="Arial"/>
          <w:color w:val="333333"/>
          <w:szCs w:val="20"/>
        </w:rPr>
        <w:t>ch</w:t>
      </w:r>
      <w:r w:rsidRPr="00511CFC">
        <w:rPr>
          <w:rFonts w:cs="Arial"/>
          <w:color w:val="333333"/>
          <w:szCs w:val="20"/>
        </w:rPr>
        <w:t xml:space="preserve"> náběhový</w:t>
      </w:r>
      <w:r>
        <w:rPr>
          <w:rFonts w:cs="Arial"/>
          <w:color w:val="333333"/>
          <w:szCs w:val="20"/>
        </w:rPr>
        <w:t>ch</w:t>
      </w:r>
      <w:r w:rsidRPr="00511CFC">
        <w:rPr>
          <w:rFonts w:cs="Arial"/>
          <w:color w:val="333333"/>
          <w:szCs w:val="20"/>
        </w:rPr>
        <w:t xml:space="preserve"> hran</w:t>
      </w:r>
      <w:r>
        <w:rPr>
          <w:rFonts w:cs="Arial"/>
          <w:color w:val="333333"/>
          <w:szCs w:val="20"/>
        </w:rPr>
        <w:t xml:space="preserve"> pro pojezd vozíků</w:t>
      </w:r>
    </w:p>
    <w:p w:rsidR="00DC4104" w:rsidRDefault="00DC4104" w:rsidP="00455A9F">
      <w:r w:rsidRPr="00455A9F">
        <w:t>Podlahy</w:t>
      </w:r>
      <w:r w:rsidR="00455A9F">
        <w:t xml:space="preserve"> budou </w:t>
      </w:r>
      <w:r w:rsidRPr="00455A9F">
        <w:t>bez sp</w:t>
      </w:r>
      <w:r w:rsidRPr="00455A9F">
        <w:rPr>
          <w:rFonts w:hint="eastAsia"/>
        </w:rPr>
        <w:t>á</w:t>
      </w:r>
      <w:r w:rsidRPr="00455A9F">
        <w:t>d</w:t>
      </w:r>
      <w:r w:rsidRPr="00455A9F">
        <w:rPr>
          <w:rFonts w:hint="eastAsia"/>
        </w:rPr>
        <w:t>ů</w:t>
      </w:r>
      <w:r w:rsidRPr="00455A9F">
        <w:t xml:space="preserve"> </w:t>
      </w:r>
      <w:r w:rsidRPr="00455A9F">
        <w:rPr>
          <w:rFonts w:hint="eastAsia"/>
        </w:rPr>
        <w:t>–</w:t>
      </w:r>
      <w:r w:rsidRPr="00455A9F">
        <w:t xml:space="preserve"> pouze kolem podlahov</w:t>
      </w:r>
      <w:r w:rsidR="00E066A6">
        <w:t>é</w:t>
      </w:r>
      <w:r w:rsidR="00455A9F">
        <w:t xml:space="preserve"> </w:t>
      </w:r>
      <w:proofErr w:type="spellStart"/>
      <w:r w:rsidR="00455A9F">
        <w:t>vpustí</w:t>
      </w:r>
      <w:r w:rsidR="00E066A6">
        <w:t>i</w:t>
      </w:r>
      <w:proofErr w:type="spellEnd"/>
      <w:r w:rsidR="00E066A6">
        <w:t xml:space="preserve"> bude </w:t>
      </w:r>
      <w:r w:rsidRPr="00455A9F">
        <w:t>sp</w:t>
      </w:r>
      <w:r w:rsidRPr="00455A9F">
        <w:rPr>
          <w:rFonts w:hint="eastAsia"/>
        </w:rPr>
        <w:t>á</w:t>
      </w:r>
      <w:r w:rsidRPr="00455A9F">
        <w:t>d do1,5% v z</w:t>
      </w:r>
      <w:r w:rsidRPr="00455A9F">
        <w:rPr>
          <w:rFonts w:hint="eastAsia"/>
        </w:rPr>
        <w:t>ó</w:t>
      </w:r>
      <w:r w:rsidRPr="00455A9F">
        <w:t>n</w:t>
      </w:r>
      <w:r w:rsidRPr="00455A9F">
        <w:rPr>
          <w:rFonts w:hint="eastAsia"/>
        </w:rPr>
        <w:t>ě</w:t>
      </w:r>
      <w:r w:rsidRPr="00455A9F">
        <w:t>1,5m kolem</w:t>
      </w:r>
      <w:r w:rsidR="00455A9F">
        <w:t xml:space="preserve"> </w:t>
      </w:r>
      <w:r w:rsidRPr="00455A9F">
        <w:t>vpusti.</w:t>
      </w:r>
    </w:p>
    <w:p w:rsidR="00E3137E" w:rsidRPr="008D16B6" w:rsidRDefault="00E3137E" w:rsidP="008F4D54">
      <w:pPr>
        <w:pStyle w:val="Nadpis6"/>
      </w:pPr>
      <w:bookmarkStart w:id="106" w:name="_Toc375307861"/>
      <w:bookmarkStart w:id="107" w:name="_Toc382987486"/>
      <w:bookmarkStart w:id="108" w:name="_Toc390341520"/>
      <w:bookmarkStart w:id="109" w:name="_Toc406418475"/>
      <w:r w:rsidRPr="008D16B6">
        <w:t>Malby</w:t>
      </w:r>
      <w:bookmarkEnd w:id="106"/>
      <w:r w:rsidRPr="008D16B6">
        <w:t xml:space="preserve"> vnitřní</w:t>
      </w:r>
      <w:bookmarkEnd w:id="107"/>
      <w:bookmarkEnd w:id="108"/>
      <w:bookmarkEnd w:id="109"/>
    </w:p>
    <w:p w:rsidR="00E3137E" w:rsidRPr="008D16B6" w:rsidRDefault="00455A9F" w:rsidP="00E3137E">
      <w:r w:rsidRPr="008D16B6">
        <w:t xml:space="preserve">Budou oškrábány původní malby a stěna bude odmaštěna rozmydlením. </w:t>
      </w:r>
      <w:r w:rsidR="00E3137E" w:rsidRPr="008D16B6">
        <w:t xml:space="preserve">Nové omítky budou přebroušené a </w:t>
      </w:r>
      <w:proofErr w:type="spellStart"/>
      <w:r w:rsidR="00E3137E" w:rsidRPr="008D16B6">
        <w:t>napačokované</w:t>
      </w:r>
      <w:proofErr w:type="spellEnd"/>
      <w:r w:rsidR="00E3137E" w:rsidRPr="008D16B6">
        <w:t xml:space="preserve">. Povrch bude </w:t>
      </w:r>
      <w:proofErr w:type="spellStart"/>
      <w:r w:rsidR="00E3137E" w:rsidRPr="008D16B6">
        <w:t>napenetrován</w:t>
      </w:r>
      <w:proofErr w:type="spellEnd"/>
      <w:r w:rsidR="00E3137E" w:rsidRPr="008D16B6">
        <w:t>. Malířská barva bude nestíratelná</w:t>
      </w:r>
      <w:r w:rsidRPr="008D16B6">
        <w:t>.</w:t>
      </w:r>
      <w:r w:rsidR="00E3137E" w:rsidRPr="008D16B6">
        <w:t xml:space="preserve"> </w:t>
      </w:r>
    </w:p>
    <w:p w:rsidR="00D3309B" w:rsidRPr="008D16B6" w:rsidRDefault="00D3309B" w:rsidP="008F4D54">
      <w:pPr>
        <w:pStyle w:val="Nadpis6"/>
      </w:pPr>
      <w:bookmarkStart w:id="110" w:name="_Toc382097546"/>
      <w:bookmarkStart w:id="111" w:name="_Toc396367155"/>
      <w:bookmarkStart w:id="112" w:name="_Toc406418476"/>
      <w:bookmarkEnd w:id="88"/>
      <w:bookmarkEnd w:id="89"/>
      <w:bookmarkEnd w:id="90"/>
      <w:bookmarkEnd w:id="91"/>
      <w:bookmarkEnd w:id="92"/>
      <w:bookmarkEnd w:id="93"/>
      <w:bookmarkEnd w:id="94"/>
      <w:r w:rsidRPr="008D16B6">
        <w:t>Zámečnické prvky, kovové stavební a doplňkové konstrukce</w:t>
      </w:r>
      <w:bookmarkEnd w:id="110"/>
      <w:bookmarkEnd w:id="111"/>
      <w:bookmarkEnd w:id="112"/>
    </w:p>
    <w:p w:rsidR="00D3309B" w:rsidRDefault="003A230D" w:rsidP="00D3309B">
      <w:r w:rsidRPr="008D16B6">
        <w:t>Budou doplněny a vyměněny rohovníky v místě zvýšeného namá</w:t>
      </w:r>
      <w:r w:rsidR="00166359">
        <w:t xml:space="preserve">hání rohů u vstupů do místností. </w:t>
      </w:r>
      <w:r w:rsidRPr="008D16B6">
        <w:t>Bude použito ne</w:t>
      </w:r>
      <w:r w:rsidR="00166359">
        <w:t>r</w:t>
      </w:r>
      <w:r w:rsidRPr="008D16B6">
        <w:t xml:space="preserve">ezového plech lístkový. </w:t>
      </w:r>
      <w:proofErr w:type="spellStart"/>
      <w:proofErr w:type="gramStart"/>
      <w:r w:rsidRPr="008D16B6">
        <w:t>tl</w:t>
      </w:r>
      <w:proofErr w:type="spellEnd"/>
      <w:proofErr w:type="gramEnd"/>
      <w:r w:rsidRPr="008D16B6">
        <w:t xml:space="preserve">. 3 </w:t>
      </w:r>
      <w:proofErr w:type="gramStart"/>
      <w:r w:rsidRPr="008D16B6">
        <w:t xml:space="preserve">mm </w:t>
      </w:r>
      <w:r w:rsidR="00D3309B" w:rsidRPr="008D16B6">
        <w:t xml:space="preserve"> Kotevní</w:t>
      </w:r>
      <w:proofErr w:type="gramEnd"/>
      <w:r w:rsidR="00D3309B" w:rsidRPr="008D16B6">
        <w:t xml:space="preserve"> prvky budou z nerezu.</w:t>
      </w:r>
      <w:r w:rsidR="00166359">
        <w:t xml:space="preserve"> </w:t>
      </w:r>
    </w:p>
    <w:p w:rsidR="00166359" w:rsidRDefault="00166359" w:rsidP="00D3309B">
      <w:r>
        <w:t>Rozměr</w:t>
      </w:r>
      <w:r w:rsidR="003C788F">
        <w:t xml:space="preserve"> (š x v.)</w:t>
      </w:r>
      <w:r>
        <w:t>:</w:t>
      </w:r>
    </w:p>
    <w:p w:rsidR="00166359" w:rsidRPr="008D16B6" w:rsidRDefault="00166359" w:rsidP="00D3309B">
      <w:r>
        <w:t xml:space="preserve">2 x 1000 x 1500 mm, </w:t>
      </w:r>
      <w:proofErr w:type="spellStart"/>
      <w:r>
        <w:t>naohýbat</w:t>
      </w:r>
      <w:proofErr w:type="spellEnd"/>
      <w:r>
        <w:t xml:space="preserve"> podle profilu stěny</w:t>
      </w:r>
    </w:p>
    <w:p w:rsidR="00D3309B" w:rsidRPr="008D16B6" w:rsidRDefault="00D3309B" w:rsidP="00D3309B">
      <w:r w:rsidRPr="008D16B6">
        <w:t xml:space="preserve">Přesné rozměry pro osazení všech nových zámečnických prvků zaměří zhotovitel ještě před realizací dodávky. </w:t>
      </w:r>
    </w:p>
    <w:p w:rsidR="00583006" w:rsidRPr="00D3309B" w:rsidRDefault="00583006" w:rsidP="00280119">
      <w:pPr>
        <w:pStyle w:val="Nadpis2"/>
      </w:pPr>
      <w:bookmarkStart w:id="113" w:name="_Toc406418477"/>
      <w:bookmarkEnd w:id="37"/>
      <w:bookmarkEnd w:id="38"/>
      <w:r w:rsidRPr="00D3309B">
        <w:t>technick</w:t>
      </w:r>
      <w:r w:rsidR="003A230D">
        <w:t>á</w:t>
      </w:r>
      <w:r w:rsidRPr="00D3309B">
        <w:t xml:space="preserve"> a technologick</w:t>
      </w:r>
      <w:r w:rsidR="003A230D">
        <w:t>á</w:t>
      </w:r>
      <w:r w:rsidRPr="00D3309B">
        <w:t xml:space="preserve"> zařízení</w:t>
      </w:r>
      <w:bookmarkEnd w:id="113"/>
    </w:p>
    <w:p w:rsidR="00786B8B" w:rsidRDefault="008D16B6" w:rsidP="008D16B6">
      <w:pPr>
        <w:spacing w:before="0"/>
      </w:pPr>
      <w:r>
        <w:t xml:space="preserve">Stávající </w:t>
      </w:r>
      <w:proofErr w:type="spellStart"/>
      <w:r>
        <w:t>gastro</w:t>
      </w:r>
      <w:proofErr w:type="spellEnd"/>
      <w:r>
        <w:t xml:space="preserve"> v</w:t>
      </w:r>
      <w:r w:rsidR="003A230D">
        <w:t>ybavení kuchyn</w:t>
      </w:r>
      <w:r>
        <w:t xml:space="preserve">í bude před zahájením stavebních úprav </w:t>
      </w:r>
      <w:proofErr w:type="spellStart"/>
      <w:r>
        <w:t>demnontováno</w:t>
      </w:r>
      <w:proofErr w:type="spellEnd"/>
      <w:r>
        <w:t xml:space="preserve"> a bude</w:t>
      </w:r>
      <w:r w:rsidR="003A230D">
        <w:t xml:space="preserve"> uskladněno mimo obrys stavby (určí objednatel)</w:t>
      </w:r>
      <w:r>
        <w:t xml:space="preserve">. Po provedení stavby bude zařízení opět namontováno na původní místo. </w:t>
      </w:r>
    </w:p>
    <w:p w:rsidR="008D16B6" w:rsidRPr="00D3309B" w:rsidRDefault="008D16B6" w:rsidP="008D16B6">
      <w:pPr>
        <w:spacing w:before="0"/>
      </w:pPr>
      <w:proofErr w:type="spellStart"/>
      <w:r>
        <w:t>Zdravotechnické</w:t>
      </w:r>
      <w:proofErr w:type="spellEnd"/>
      <w:r>
        <w:t xml:space="preserve"> rozvody budou vyměněny a upraveny v rozsahu projektu ZTI.</w:t>
      </w:r>
    </w:p>
    <w:p w:rsidR="00786B8B" w:rsidRPr="00D3309B" w:rsidRDefault="00786B8B" w:rsidP="00734780"/>
    <w:p w:rsidR="00786B8B" w:rsidRPr="00D3309B" w:rsidRDefault="00786B8B" w:rsidP="00734780"/>
    <w:p w:rsidR="00786B8B" w:rsidRDefault="00786B8B" w:rsidP="00734780"/>
    <w:p w:rsidR="00D3309B" w:rsidRDefault="00D3309B" w:rsidP="00734780"/>
    <w:p w:rsidR="00E066A6" w:rsidRDefault="00E066A6" w:rsidP="00734780"/>
    <w:p w:rsidR="00E066A6" w:rsidRPr="00D3309B" w:rsidRDefault="00E066A6" w:rsidP="00734780"/>
    <w:p w:rsidR="00786B8B" w:rsidRPr="00D3309B" w:rsidRDefault="00786B8B" w:rsidP="00734780"/>
    <w:p w:rsidR="00786B8B" w:rsidRPr="00D3309B" w:rsidRDefault="00786B8B" w:rsidP="00734780"/>
    <w:p w:rsidR="00786B8B" w:rsidRPr="00D3309B" w:rsidRDefault="00786B8B" w:rsidP="00734780"/>
    <w:tbl>
      <w:tblPr>
        <w:tblW w:w="9322" w:type="dxa"/>
        <w:tblLayout w:type="fixed"/>
        <w:tblLook w:val="01E0" w:firstRow="1" w:lastRow="1" w:firstColumn="1" w:lastColumn="1" w:noHBand="0" w:noVBand="0"/>
      </w:tblPr>
      <w:tblGrid>
        <w:gridCol w:w="2235"/>
        <w:gridCol w:w="5670"/>
        <w:gridCol w:w="1417"/>
      </w:tblGrid>
      <w:tr w:rsidR="00786B8B" w:rsidRPr="00D3309B" w:rsidTr="00947272">
        <w:tc>
          <w:tcPr>
            <w:tcW w:w="2235" w:type="dxa"/>
            <w:shd w:val="clear" w:color="auto" w:fill="auto"/>
          </w:tcPr>
          <w:p w:rsidR="00786B8B" w:rsidRPr="00D3309B" w:rsidRDefault="00786B8B" w:rsidP="00AB6808">
            <w:pPr>
              <w:spacing w:before="0"/>
              <w:rPr>
                <w:rFonts w:cs="Arial"/>
              </w:rPr>
            </w:pPr>
            <w:r w:rsidRPr="00D3309B">
              <w:rPr>
                <w:rFonts w:cs="Arial"/>
              </w:rPr>
              <w:t xml:space="preserve">V Praze </w:t>
            </w:r>
            <w:r w:rsidR="00AB6808">
              <w:rPr>
                <w:rFonts w:cs="Arial"/>
              </w:rPr>
              <w:t>11</w:t>
            </w:r>
            <w:r w:rsidRPr="00D3309B">
              <w:rPr>
                <w:rFonts w:cs="Arial"/>
              </w:rPr>
              <w:t>.2014</w:t>
            </w:r>
          </w:p>
        </w:tc>
        <w:tc>
          <w:tcPr>
            <w:tcW w:w="5670" w:type="dxa"/>
            <w:shd w:val="clear" w:color="auto" w:fill="auto"/>
          </w:tcPr>
          <w:p w:rsidR="00786B8B" w:rsidRPr="00D3309B" w:rsidRDefault="00786B8B" w:rsidP="00947272">
            <w:pPr>
              <w:spacing w:before="0"/>
              <w:ind w:left="4186" w:right="-108"/>
              <w:jc w:val="right"/>
              <w:rPr>
                <w:rFonts w:cs="Arial"/>
              </w:rPr>
            </w:pPr>
            <w:r w:rsidRPr="00D3309B">
              <w:rPr>
                <w:rFonts w:cs="Arial"/>
              </w:rPr>
              <w:tab/>
            </w:r>
            <w:proofErr w:type="gramStart"/>
            <w:r w:rsidRPr="00D3309B">
              <w:rPr>
                <w:rFonts w:cs="Arial"/>
              </w:rPr>
              <w:t>Zpracoval :</w:t>
            </w:r>
            <w:proofErr w:type="gramEnd"/>
          </w:p>
        </w:tc>
        <w:tc>
          <w:tcPr>
            <w:tcW w:w="1417" w:type="dxa"/>
            <w:shd w:val="clear" w:color="auto" w:fill="auto"/>
          </w:tcPr>
          <w:p w:rsidR="00786B8B" w:rsidRPr="00D3309B" w:rsidRDefault="00786B8B" w:rsidP="00947272">
            <w:pPr>
              <w:spacing w:before="0"/>
              <w:rPr>
                <w:rFonts w:cs="Arial"/>
              </w:rPr>
            </w:pPr>
            <w:r w:rsidRPr="00D3309B">
              <w:rPr>
                <w:rFonts w:cs="Arial"/>
              </w:rPr>
              <w:t>ing. Kolář</w:t>
            </w:r>
          </w:p>
        </w:tc>
      </w:tr>
    </w:tbl>
    <w:p w:rsidR="00786B8B" w:rsidRPr="00D3309B" w:rsidRDefault="00786B8B" w:rsidP="00734780"/>
    <w:p w:rsidR="001C1099" w:rsidRDefault="001C1099" w:rsidP="00734780"/>
    <w:p w:rsidR="008F4D54" w:rsidRDefault="008F4D54" w:rsidP="00734780"/>
    <w:p w:rsidR="008F4D54" w:rsidRDefault="008F4D54" w:rsidP="00734780"/>
    <w:p w:rsidR="008F4D54" w:rsidRDefault="008F4D54" w:rsidP="00734780"/>
    <w:p w:rsidR="008F4D54" w:rsidRDefault="008F4D54" w:rsidP="00734780"/>
    <w:p w:rsidR="008F4D54" w:rsidRDefault="008F4D54" w:rsidP="00734780"/>
    <w:p w:rsidR="008F4D54" w:rsidRDefault="008F4D54" w:rsidP="00734780"/>
    <w:p w:rsidR="001C1099" w:rsidRDefault="001C1099" w:rsidP="008F4D54">
      <w:pPr>
        <w:pStyle w:val="Nadpis6"/>
        <w:numPr>
          <w:ilvl w:val="0"/>
          <w:numId w:val="0"/>
        </w:numPr>
        <w:ind w:left="360"/>
        <w:jc w:val="right"/>
      </w:pPr>
      <w:bookmarkStart w:id="114" w:name="_Toc406418478"/>
      <w:r w:rsidRPr="00D3309B">
        <w:lastRenderedPageBreak/>
        <w:t xml:space="preserve">Příloha </w:t>
      </w:r>
      <w:proofErr w:type="gramStart"/>
      <w:r w:rsidRPr="00D3309B">
        <w:t>č.1</w:t>
      </w:r>
      <w:bookmarkEnd w:id="114"/>
      <w:proofErr w:type="gramEnd"/>
    </w:p>
    <w:p w:rsidR="008F4D54" w:rsidRDefault="008F4D54" w:rsidP="008F4D54"/>
    <w:p w:rsidR="008F4D54" w:rsidRDefault="008F4D54" w:rsidP="008F4D54"/>
    <w:p w:rsidR="008F4D54" w:rsidRPr="008F4D54" w:rsidRDefault="008F4D54" w:rsidP="008F4D54"/>
    <w:tbl>
      <w:tblPr>
        <w:tblStyle w:val="Mkatabulky"/>
        <w:tblW w:w="666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3969"/>
        <w:gridCol w:w="1134"/>
      </w:tblGrid>
      <w:tr w:rsidR="00A97000" w:rsidRPr="00D3309B" w:rsidTr="00065118">
        <w:tc>
          <w:tcPr>
            <w:tcW w:w="1560" w:type="dxa"/>
            <w:vAlign w:val="center"/>
          </w:tcPr>
          <w:p w:rsidR="00A97000" w:rsidRPr="00D3309B" w:rsidRDefault="00A97000" w:rsidP="00A97000">
            <w:pPr>
              <w:rPr>
                <w:szCs w:val="20"/>
              </w:rPr>
            </w:pPr>
            <w:r w:rsidRPr="00D3309B">
              <w:rPr>
                <w:szCs w:val="20"/>
              </w:rPr>
              <w:t xml:space="preserve">skladba </w:t>
            </w:r>
            <w:r>
              <w:rPr>
                <w:szCs w:val="20"/>
              </w:rPr>
              <w:t>a2</w:t>
            </w:r>
          </w:p>
        </w:tc>
        <w:tc>
          <w:tcPr>
            <w:tcW w:w="3969" w:type="dxa"/>
          </w:tcPr>
          <w:p w:rsidR="00A97000" w:rsidRPr="00D3309B" w:rsidRDefault="00A97000" w:rsidP="00A97000">
            <w:pPr>
              <w:rPr>
                <w:szCs w:val="20"/>
              </w:rPr>
            </w:pPr>
            <w:proofErr w:type="spellStart"/>
            <w:r>
              <w:rPr>
                <w:szCs w:val="20"/>
              </w:rPr>
              <w:t>místn</w:t>
            </w:r>
            <w:proofErr w:type="spellEnd"/>
            <w:r>
              <w:rPr>
                <w:szCs w:val="20"/>
              </w:rPr>
              <w:t>. 117</w:t>
            </w:r>
            <w:r w:rsidRPr="00D3309B">
              <w:rPr>
                <w:szCs w:val="20"/>
              </w:rPr>
              <w:t xml:space="preserve">                                           </w:t>
            </w:r>
          </w:p>
        </w:tc>
        <w:tc>
          <w:tcPr>
            <w:tcW w:w="1134" w:type="dxa"/>
          </w:tcPr>
          <w:p w:rsidR="00A97000" w:rsidRDefault="00A97000" w:rsidP="00065118">
            <w:pPr>
              <w:rPr>
                <w:szCs w:val="20"/>
              </w:rPr>
            </w:pPr>
            <w:r>
              <w:rPr>
                <w:szCs w:val="20"/>
              </w:rPr>
              <w:t>21,6</w:t>
            </w:r>
            <w:r w:rsidRPr="00D3309B">
              <w:rPr>
                <w:szCs w:val="20"/>
              </w:rPr>
              <w:t xml:space="preserve"> m2</w:t>
            </w:r>
          </w:p>
        </w:tc>
      </w:tr>
    </w:tbl>
    <w:p w:rsidR="00A97000" w:rsidRPr="00D3309B" w:rsidRDefault="00A97000" w:rsidP="00A97000">
      <w:pPr>
        <w:jc w:val="center"/>
        <w:rPr>
          <w:sz w:val="6"/>
          <w:szCs w:val="6"/>
        </w:rPr>
      </w:pPr>
    </w:p>
    <w:tbl>
      <w:tblPr>
        <w:tblStyle w:val="Mkatabulky"/>
        <w:tblW w:w="666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4"/>
        <w:gridCol w:w="5245"/>
        <w:gridCol w:w="1134"/>
      </w:tblGrid>
      <w:tr w:rsidR="00A97000" w:rsidRPr="00D3309B" w:rsidTr="00065118">
        <w:tc>
          <w:tcPr>
            <w:tcW w:w="5529" w:type="dxa"/>
            <w:gridSpan w:val="2"/>
            <w:tcBorders>
              <w:bottom w:val="single" w:sz="4" w:space="0" w:color="auto"/>
            </w:tcBorders>
          </w:tcPr>
          <w:p w:rsidR="00A97000" w:rsidRPr="00D3309B" w:rsidRDefault="00A97000" w:rsidP="00065118">
            <w:pPr>
              <w:spacing w:before="40" w:after="40"/>
              <w:rPr>
                <w:szCs w:val="20"/>
              </w:rPr>
            </w:pPr>
            <w:r w:rsidRPr="00D3309B">
              <w:rPr>
                <w:szCs w:val="20"/>
              </w:rPr>
              <w:t>položka</w:t>
            </w:r>
          </w:p>
        </w:tc>
        <w:tc>
          <w:tcPr>
            <w:tcW w:w="1134" w:type="dxa"/>
            <w:vAlign w:val="bottom"/>
          </w:tcPr>
          <w:p w:rsidR="00A97000" w:rsidRPr="00D3309B" w:rsidRDefault="00A97000" w:rsidP="00065118">
            <w:pPr>
              <w:spacing w:before="40" w:after="40"/>
              <w:jc w:val="center"/>
              <w:rPr>
                <w:szCs w:val="20"/>
              </w:rPr>
            </w:pPr>
            <w:proofErr w:type="spellStart"/>
            <w:r>
              <w:rPr>
                <w:szCs w:val="20"/>
              </w:rPr>
              <w:t>tl</w:t>
            </w:r>
            <w:proofErr w:type="spellEnd"/>
            <w:r>
              <w:rPr>
                <w:szCs w:val="20"/>
              </w:rPr>
              <w:t xml:space="preserve">. </w:t>
            </w:r>
            <w:r w:rsidRPr="00D3309B">
              <w:rPr>
                <w:szCs w:val="20"/>
              </w:rPr>
              <w:t>mm</w:t>
            </w:r>
          </w:p>
        </w:tc>
      </w:tr>
      <w:tr w:rsidR="00A97000" w:rsidRPr="00D3309B" w:rsidTr="00065118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97000" w:rsidRPr="00D3309B" w:rsidRDefault="00A97000" w:rsidP="00065118">
            <w:pPr>
              <w:spacing w:before="0"/>
            </w:pPr>
            <w:r w:rsidRPr="00D3309B">
              <w:t>-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7000" w:rsidRPr="00D3309B" w:rsidRDefault="00A97000" w:rsidP="00A97000">
            <w:pPr>
              <w:tabs>
                <w:tab w:val="left" w:pos="3631"/>
              </w:tabs>
              <w:spacing w:before="0"/>
            </w:pPr>
            <w:r>
              <w:t xml:space="preserve">průmyslová protiskluzová nitrilová rohož </w:t>
            </w:r>
            <w:proofErr w:type="spellStart"/>
            <w:r>
              <w:t>red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A97000" w:rsidRPr="00D3309B" w:rsidRDefault="00A97000" w:rsidP="00A97000">
            <w:pPr>
              <w:spacing w:before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12</w:t>
            </w:r>
            <w:r w:rsidRPr="00D3309B">
              <w:rPr>
                <w:rFonts w:cs="Arial"/>
                <w:szCs w:val="20"/>
              </w:rPr>
              <w:t>,</w:t>
            </w:r>
            <w:r>
              <w:rPr>
                <w:rFonts w:cs="Arial"/>
                <w:szCs w:val="20"/>
              </w:rPr>
              <w:t>7</w:t>
            </w:r>
          </w:p>
        </w:tc>
      </w:tr>
      <w:tr w:rsidR="00A97000" w:rsidRPr="00D3309B" w:rsidTr="00065118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97000" w:rsidRPr="00D3309B" w:rsidRDefault="00A97000" w:rsidP="00065118">
            <w:pPr>
              <w:spacing w:before="0"/>
            </w:pPr>
            <w:r w:rsidRPr="00D3309B">
              <w:t>-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7000" w:rsidRPr="00D3309B" w:rsidRDefault="00A97000" w:rsidP="00065118">
            <w:pPr>
              <w:spacing w:before="0"/>
            </w:pPr>
            <w:r>
              <w:t xml:space="preserve">vyspravené </w:t>
            </w:r>
            <w:proofErr w:type="spellStart"/>
            <w:r>
              <w:t>keramiské</w:t>
            </w:r>
            <w:proofErr w:type="spellEnd"/>
            <w:r>
              <w:t xml:space="preserve"> dlaždice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A97000" w:rsidRPr="00D3309B" w:rsidRDefault="00A97000" w:rsidP="00065118">
            <w:pPr>
              <w:spacing w:before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10,0</w:t>
            </w:r>
          </w:p>
        </w:tc>
      </w:tr>
      <w:tr w:rsidR="00A97000" w:rsidRPr="00D3309B" w:rsidTr="00065118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97000" w:rsidRPr="00D3309B" w:rsidRDefault="00A97000" w:rsidP="00065118">
            <w:pPr>
              <w:spacing w:before="0"/>
            </w:pPr>
            <w:r w:rsidRPr="00D3309B">
              <w:t>-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7000" w:rsidRPr="00D3309B" w:rsidRDefault="00A97000" w:rsidP="00065118">
            <w:pPr>
              <w:spacing w:before="0"/>
            </w:pPr>
            <w:r>
              <w:t>modifikovaná asfaltová hydroizolace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A97000" w:rsidRPr="00D3309B" w:rsidRDefault="00A97000" w:rsidP="00065118">
            <w:pPr>
              <w:spacing w:before="0"/>
              <w:jc w:val="center"/>
              <w:rPr>
                <w:rFonts w:cs="Arial"/>
                <w:szCs w:val="20"/>
              </w:rPr>
            </w:pPr>
          </w:p>
        </w:tc>
      </w:tr>
      <w:tr w:rsidR="00A97000" w:rsidRPr="00D3309B" w:rsidTr="00065118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97000" w:rsidRPr="00D3309B" w:rsidRDefault="00A97000" w:rsidP="00065118">
            <w:pPr>
              <w:spacing w:before="0"/>
            </w:pPr>
            <w:r w:rsidRPr="00D3309B">
              <w:t>-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7000" w:rsidRPr="00D3309B" w:rsidRDefault="00A97000" w:rsidP="00065118">
            <w:pPr>
              <w:spacing w:before="0"/>
            </w:pPr>
            <w:r>
              <w:t>ALP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A97000" w:rsidRPr="00D3309B" w:rsidRDefault="00A97000" w:rsidP="00065118">
            <w:pPr>
              <w:spacing w:before="0"/>
              <w:jc w:val="center"/>
              <w:rPr>
                <w:rFonts w:cs="Arial"/>
                <w:szCs w:val="20"/>
              </w:rPr>
            </w:pPr>
          </w:p>
        </w:tc>
      </w:tr>
      <w:tr w:rsidR="00A97000" w:rsidRPr="00D3309B" w:rsidTr="00065118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97000" w:rsidRPr="00D3309B" w:rsidRDefault="00A97000" w:rsidP="00065118">
            <w:pPr>
              <w:spacing w:before="0"/>
            </w:pPr>
            <w:r w:rsidRPr="00D3309B">
              <w:t>-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7000" w:rsidRPr="00D3309B" w:rsidRDefault="00A97000" w:rsidP="00065118">
            <w:pPr>
              <w:spacing w:before="0"/>
            </w:pPr>
            <w:r>
              <w:t xml:space="preserve">vyspravený </w:t>
            </w:r>
            <w:r w:rsidRPr="00D3309B">
              <w:t>stávající podklad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A97000" w:rsidRPr="00D3309B" w:rsidRDefault="00A97000" w:rsidP="00065118">
            <w:pPr>
              <w:spacing w:before="0"/>
              <w:jc w:val="center"/>
              <w:rPr>
                <w:rFonts w:cs="Arial"/>
                <w:szCs w:val="20"/>
              </w:rPr>
            </w:pPr>
          </w:p>
        </w:tc>
      </w:tr>
      <w:tr w:rsidR="00A97000" w:rsidRPr="00D3309B" w:rsidTr="00065118">
        <w:tc>
          <w:tcPr>
            <w:tcW w:w="5529" w:type="dxa"/>
            <w:gridSpan w:val="2"/>
            <w:tcBorders>
              <w:top w:val="single" w:sz="4" w:space="0" w:color="auto"/>
            </w:tcBorders>
          </w:tcPr>
          <w:p w:rsidR="00A97000" w:rsidRPr="00D3309B" w:rsidRDefault="00A97000" w:rsidP="00065118">
            <w:pPr>
              <w:spacing w:before="40" w:after="40"/>
              <w:rPr>
                <w:szCs w:val="20"/>
              </w:rPr>
            </w:pPr>
            <w:r>
              <w:rPr>
                <w:szCs w:val="20"/>
              </w:rPr>
              <w:t>C</w:t>
            </w:r>
            <w:r w:rsidRPr="00D3309B">
              <w:rPr>
                <w:szCs w:val="20"/>
              </w:rPr>
              <w:t>elkem mm</w:t>
            </w:r>
          </w:p>
        </w:tc>
        <w:tc>
          <w:tcPr>
            <w:tcW w:w="1134" w:type="dxa"/>
          </w:tcPr>
          <w:p w:rsidR="00A97000" w:rsidRPr="00D3309B" w:rsidRDefault="00A97000" w:rsidP="00065118">
            <w:pPr>
              <w:spacing w:before="40" w:after="40"/>
              <w:jc w:val="center"/>
              <w:rPr>
                <w:szCs w:val="20"/>
              </w:rPr>
            </w:pPr>
            <w:r w:rsidRPr="00D3309B">
              <w:rPr>
                <w:szCs w:val="20"/>
              </w:rPr>
              <w:fldChar w:fldCharType="begin"/>
            </w:r>
            <w:r w:rsidRPr="00D3309B">
              <w:rPr>
                <w:szCs w:val="20"/>
              </w:rPr>
              <w:instrText xml:space="preserve"> =SUM(ABOVE) </w:instrText>
            </w:r>
            <w:r w:rsidRPr="00D3309B">
              <w:rPr>
                <w:szCs w:val="20"/>
              </w:rPr>
              <w:fldChar w:fldCharType="end"/>
            </w:r>
            <w:r>
              <w:rPr>
                <w:szCs w:val="20"/>
              </w:rPr>
              <w:t>120</w:t>
            </w:r>
          </w:p>
        </w:tc>
      </w:tr>
    </w:tbl>
    <w:p w:rsidR="00A97000" w:rsidRDefault="00A97000" w:rsidP="00DE70A2">
      <w:pPr>
        <w:spacing w:after="120"/>
      </w:pPr>
    </w:p>
    <w:sectPr w:rsidR="00A97000" w:rsidSect="009D7710">
      <w:headerReference w:type="default" r:id="rId9"/>
      <w:footerReference w:type="even" r:id="rId10"/>
      <w:footerReference w:type="default" r:id="rId11"/>
      <w:pgSz w:w="11907" w:h="16840" w:code="9"/>
      <w:pgMar w:top="851" w:right="1418" w:bottom="1985" w:left="1418" w:header="709" w:footer="70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3181" w:rsidRDefault="00A23181" w:rsidP="000D6E05">
      <w:r>
        <w:separator/>
      </w:r>
    </w:p>
  </w:endnote>
  <w:endnote w:type="continuationSeparator" w:id="0">
    <w:p w:rsidR="00A23181" w:rsidRDefault="00A23181" w:rsidP="000D6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=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ans EE CE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 CE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DINPro-Regular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45FB" w:rsidRDefault="005045FB" w:rsidP="000D6E05">
    <w:pPr>
      <w:pStyle w:val="Zpat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61</w:t>
    </w:r>
    <w:r>
      <w:rPr>
        <w:rStyle w:val="slostrnky"/>
      </w:rPr>
      <w:fldChar w:fldCharType="end"/>
    </w:r>
  </w:p>
  <w:p w:rsidR="005045FB" w:rsidRDefault="005045FB" w:rsidP="000D6E0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45FB" w:rsidRDefault="005045FB" w:rsidP="000D6E05">
    <w:pPr>
      <w:pStyle w:val="Zpat"/>
      <w:rPr>
        <w:rStyle w:val="slostrnky"/>
      </w:rPr>
    </w:pPr>
  </w:p>
  <w:p w:rsidR="005045FB" w:rsidRDefault="005045FB" w:rsidP="000D6E05">
    <w:pPr>
      <w:pStyle w:val="Zpat"/>
    </w:pPr>
    <w:r>
      <w:tab/>
    </w:r>
    <w:r>
      <w:tab/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7C3D7F">
      <w:rPr>
        <w:rStyle w:val="slostrnky"/>
        <w:noProof/>
      </w:rPr>
      <w:t>8</w:t>
    </w:r>
    <w:r>
      <w:rPr>
        <w:rStyle w:val="slostrnky"/>
      </w:rPr>
      <w:fldChar w:fldCharType="end"/>
    </w:r>
    <w:r>
      <w:rPr>
        <w:rStyle w:val="slostrnky"/>
      </w:rPr>
      <w:t>/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7C3D7F">
      <w:rPr>
        <w:rStyle w:val="slostrnky"/>
        <w:noProof/>
      </w:rPr>
      <w:t>8</w:t>
    </w:r>
    <w:r>
      <w:rPr>
        <w:rStyle w:val="slostrnky"/>
      </w:rPr>
      <w:fldChar w:fldCharType="end"/>
    </w:r>
    <w:r>
      <w:rPr>
        <w:rStyle w:val="slostrnky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3181" w:rsidRDefault="00A23181" w:rsidP="000D6E05">
      <w:r>
        <w:separator/>
      </w:r>
    </w:p>
  </w:footnote>
  <w:footnote w:type="continuationSeparator" w:id="0">
    <w:p w:rsidR="00A23181" w:rsidRDefault="00A23181" w:rsidP="000D6E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45FB" w:rsidRDefault="005045FB" w:rsidP="00953224">
    <w:pPr>
      <w:pStyle w:val="Zhlav"/>
      <w:tabs>
        <w:tab w:val="clear" w:pos="4536"/>
        <w:tab w:val="clear" w:pos="8789"/>
        <w:tab w:val="left" w:pos="2617"/>
      </w:tabs>
    </w:pPr>
    <w:r>
      <w:tab/>
    </w:r>
  </w:p>
  <w:tbl>
    <w:tblPr>
      <w:tblW w:w="9229" w:type="dxa"/>
      <w:tblInd w:w="55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680"/>
      <w:gridCol w:w="6549"/>
    </w:tblGrid>
    <w:tr w:rsidR="005045FB" w:rsidRPr="008374F0" w:rsidTr="00953224">
      <w:trPr>
        <w:trHeight w:val="255"/>
      </w:trPr>
      <w:tc>
        <w:tcPr>
          <w:tcW w:w="2680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000000" w:fill="FFFFFF"/>
          <w:vAlign w:val="center"/>
          <w:hideMark/>
        </w:tcPr>
        <w:p w:rsidR="005045FB" w:rsidRPr="008374F0" w:rsidRDefault="005045FB" w:rsidP="00953224">
          <w:pPr>
            <w:spacing w:before="0"/>
            <w:rPr>
              <w:rFonts w:ascii="Arial CE" w:hAnsi="Arial CE" w:cs="Arial CE"/>
              <w:color w:val="808080"/>
              <w:sz w:val="16"/>
              <w:szCs w:val="16"/>
            </w:rPr>
          </w:pPr>
          <w:r w:rsidRPr="008374F0">
            <w:rPr>
              <w:rFonts w:ascii="Arial CE" w:hAnsi="Arial CE" w:cs="Arial CE"/>
              <w:color w:val="808080"/>
              <w:sz w:val="16"/>
              <w:szCs w:val="16"/>
            </w:rPr>
            <w:t>TECHNICKÁ ZPRÁVA STAVEBNÍ</w:t>
          </w:r>
        </w:p>
      </w:tc>
      <w:tc>
        <w:tcPr>
          <w:tcW w:w="6549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000000" w:fill="FFFFFF"/>
          <w:vAlign w:val="center"/>
          <w:hideMark/>
        </w:tcPr>
        <w:p w:rsidR="005045FB" w:rsidRPr="008374F0" w:rsidRDefault="005045FB" w:rsidP="00953224">
          <w:pPr>
            <w:spacing w:before="0"/>
            <w:jc w:val="right"/>
            <w:rPr>
              <w:rFonts w:ascii="Arial CE" w:hAnsi="Arial CE" w:cs="Arial CE"/>
              <w:color w:val="808080"/>
              <w:sz w:val="16"/>
              <w:szCs w:val="16"/>
            </w:rPr>
          </w:pPr>
          <w:r w:rsidRPr="008374F0">
            <w:rPr>
              <w:rFonts w:ascii="Arial CE" w:hAnsi="Arial CE" w:cs="Arial CE"/>
              <w:color w:val="808080"/>
              <w:sz w:val="16"/>
              <w:szCs w:val="16"/>
            </w:rPr>
            <w:t xml:space="preserve">Oprava rozvodů ZTI a stavební úpravy </w:t>
          </w:r>
          <w:proofErr w:type="gramStart"/>
          <w:r w:rsidRPr="008374F0">
            <w:rPr>
              <w:rFonts w:ascii="Arial CE" w:hAnsi="Arial CE" w:cs="Arial CE"/>
              <w:color w:val="808080"/>
              <w:sz w:val="16"/>
              <w:szCs w:val="16"/>
            </w:rPr>
            <w:t>kuchyně  v areálu</w:t>
          </w:r>
          <w:proofErr w:type="gramEnd"/>
          <w:r w:rsidRPr="008374F0">
            <w:rPr>
              <w:rFonts w:ascii="Arial CE" w:hAnsi="Arial CE" w:cs="Arial CE"/>
              <w:color w:val="808080"/>
              <w:sz w:val="16"/>
              <w:szCs w:val="16"/>
            </w:rPr>
            <w:t xml:space="preserve"> VV Praha – Pankrác v Praze 4  </w:t>
          </w:r>
        </w:p>
      </w:tc>
    </w:tr>
    <w:tr w:rsidR="005045FB" w:rsidRPr="008374F0" w:rsidTr="00953224">
      <w:trPr>
        <w:trHeight w:val="255"/>
      </w:trPr>
      <w:tc>
        <w:tcPr>
          <w:tcW w:w="2680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center"/>
          <w:hideMark/>
        </w:tcPr>
        <w:p w:rsidR="005045FB" w:rsidRPr="008374F0" w:rsidRDefault="005045FB" w:rsidP="00953224">
          <w:pPr>
            <w:spacing w:before="0"/>
            <w:rPr>
              <w:rFonts w:ascii="Arial CE" w:hAnsi="Arial CE" w:cs="Arial CE"/>
              <w:color w:val="808080"/>
              <w:sz w:val="16"/>
              <w:szCs w:val="16"/>
            </w:rPr>
          </w:pPr>
          <w:r w:rsidRPr="008374F0">
            <w:rPr>
              <w:rFonts w:ascii="Arial CE" w:hAnsi="Arial CE" w:cs="Arial CE"/>
              <w:color w:val="808080"/>
              <w:sz w:val="16"/>
              <w:szCs w:val="16"/>
            </w:rPr>
            <w:t>PZS</w:t>
          </w:r>
        </w:p>
      </w:tc>
      <w:tc>
        <w:tcPr>
          <w:tcW w:w="6549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center"/>
          <w:hideMark/>
        </w:tcPr>
        <w:p w:rsidR="005045FB" w:rsidRPr="008374F0" w:rsidRDefault="005045FB" w:rsidP="00953224">
          <w:pPr>
            <w:spacing w:before="0"/>
            <w:jc w:val="right"/>
            <w:rPr>
              <w:rFonts w:ascii="Arial CE" w:hAnsi="Arial CE" w:cs="Arial CE"/>
              <w:color w:val="808080"/>
              <w:sz w:val="16"/>
              <w:szCs w:val="16"/>
            </w:rPr>
          </w:pPr>
          <w:r w:rsidRPr="008374F0">
            <w:rPr>
              <w:rFonts w:ascii="Arial CE" w:hAnsi="Arial CE" w:cs="Arial CE"/>
              <w:color w:val="808080"/>
              <w:sz w:val="16"/>
              <w:szCs w:val="16"/>
            </w:rPr>
            <w:t xml:space="preserve">Soudní 1 / </w:t>
          </w:r>
          <w:proofErr w:type="gramStart"/>
          <w:r w:rsidRPr="008374F0">
            <w:rPr>
              <w:rFonts w:ascii="Arial CE" w:hAnsi="Arial CE" w:cs="Arial CE"/>
              <w:color w:val="808080"/>
              <w:sz w:val="16"/>
              <w:szCs w:val="16"/>
            </w:rPr>
            <w:t>č.p.</w:t>
          </w:r>
          <w:proofErr w:type="gramEnd"/>
          <w:r w:rsidRPr="008374F0">
            <w:rPr>
              <w:rFonts w:ascii="Arial CE" w:hAnsi="Arial CE" w:cs="Arial CE"/>
              <w:color w:val="808080"/>
              <w:sz w:val="16"/>
              <w:szCs w:val="16"/>
            </w:rPr>
            <w:t xml:space="preserve"> 988, Praha 4</w:t>
          </w:r>
        </w:p>
      </w:tc>
    </w:tr>
  </w:tbl>
  <w:p w:rsidR="005045FB" w:rsidRDefault="005045FB" w:rsidP="003C788F">
    <w:pPr>
      <w:pStyle w:val="Zhlav"/>
      <w:tabs>
        <w:tab w:val="clear" w:pos="4536"/>
        <w:tab w:val="clear" w:pos="8789"/>
        <w:tab w:val="left" w:pos="2617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E4564702"/>
    <w:lvl w:ilvl="0">
      <w:start w:val="1"/>
      <w:numFmt w:val="bullet"/>
      <w:pStyle w:val="Titulek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1C4712"/>
    <w:multiLevelType w:val="multilevel"/>
    <w:tmpl w:val="90E88568"/>
    <w:lvl w:ilvl="0">
      <w:start w:val="3"/>
      <w:numFmt w:val="decimal"/>
      <w:pStyle w:val="Seznamsodrkami5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u w:val="none"/>
      </w:rPr>
    </w:lvl>
    <w:lvl w:ilvl="1">
      <w:start w:val="2"/>
      <w:numFmt w:val="decimal"/>
      <w:lvlText w:val="%1.%2."/>
      <w:lvlJc w:val="left"/>
      <w:pPr>
        <w:tabs>
          <w:tab w:val="num" w:pos="1119"/>
        </w:tabs>
        <w:ind w:left="1119" w:hanging="765"/>
      </w:pPr>
      <w:rPr>
        <w:rFonts w:hint="default"/>
        <w:u w:val="none"/>
      </w:rPr>
    </w:lvl>
    <w:lvl w:ilvl="2">
      <w:start w:val="3"/>
      <w:numFmt w:val="decimal"/>
      <w:lvlText w:val="%1.%2.%3."/>
      <w:lvlJc w:val="left"/>
      <w:pPr>
        <w:tabs>
          <w:tab w:val="num" w:pos="1473"/>
        </w:tabs>
        <w:ind w:left="1473" w:hanging="765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3564"/>
        </w:tabs>
        <w:ind w:left="3564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  <w:u w:val="none"/>
      </w:rPr>
    </w:lvl>
  </w:abstractNum>
  <w:abstractNum w:abstractNumId="2">
    <w:nsid w:val="14DE3C52"/>
    <w:multiLevelType w:val="multilevel"/>
    <w:tmpl w:val="8ADA4584"/>
    <w:lvl w:ilvl="0">
      <w:start w:val="8"/>
      <w:numFmt w:val="decimal"/>
      <w:pStyle w:val="Seznamsodrkami3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1">
      <w:start w:val="8"/>
      <w:numFmt w:val="decimal"/>
      <w:lvlText w:val="%1.%2."/>
      <w:lvlJc w:val="left"/>
      <w:pPr>
        <w:tabs>
          <w:tab w:val="num" w:pos="780"/>
        </w:tabs>
        <w:ind w:left="780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740"/>
        </w:tabs>
        <w:ind w:left="17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2220"/>
        </w:tabs>
        <w:ind w:left="2220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2640"/>
        </w:tabs>
        <w:ind w:left="2640" w:hanging="2160"/>
      </w:pPr>
      <w:rPr>
        <w:rFonts w:hint="default"/>
        <w:u w:val="none"/>
      </w:rPr>
    </w:lvl>
  </w:abstractNum>
  <w:abstractNum w:abstractNumId="3">
    <w:nsid w:val="16060AB6"/>
    <w:multiLevelType w:val="multilevel"/>
    <w:tmpl w:val="418CF9E6"/>
    <w:lvl w:ilvl="0">
      <w:start w:val="3"/>
      <w:numFmt w:val="decimal"/>
      <w:pStyle w:val="Seznamsodrkami4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  <w:u w:val="none"/>
      </w:rPr>
    </w:lvl>
  </w:abstractNum>
  <w:abstractNum w:abstractNumId="4">
    <w:nsid w:val="2694274B"/>
    <w:multiLevelType w:val="multilevel"/>
    <w:tmpl w:val="1020F3D8"/>
    <w:lvl w:ilvl="0">
      <w:start w:val="2"/>
      <w:numFmt w:val="upperLetter"/>
      <w:lvlText w:val="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E.%2"/>
      <w:lvlJc w:val="left"/>
      <w:pPr>
        <w:tabs>
          <w:tab w:val="num" w:pos="709"/>
        </w:tabs>
        <w:ind w:left="792" w:hanging="792"/>
      </w:pPr>
      <w:rPr>
        <w:rFonts w:hint="default"/>
      </w:rPr>
    </w:lvl>
    <w:lvl w:ilvl="2">
      <w:start w:val="1"/>
      <w:numFmt w:val="decimal"/>
      <w:lvlText w:val="%3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pStyle w:val="Styl11"/>
      <w:lvlText w:val="%1.2.%6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318456F1"/>
    <w:multiLevelType w:val="multilevel"/>
    <w:tmpl w:val="455AECBA"/>
    <w:lvl w:ilvl="0">
      <w:start w:val="5"/>
      <w:numFmt w:val="decimal"/>
      <w:pStyle w:val="Seznamsodrkami2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u w:val="none"/>
      </w:rPr>
    </w:lvl>
    <w:lvl w:ilvl="1">
      <w:start w:val="2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  <w:u w:val="none"/>
      </w:rPr>
    </w:lvl>
  </w:abstractNum>
  <w:abstractNum w:abstractNumId="6">
    <w:nsid w:val="31DE5CA2"/>
    <w:multiLevelType w:val="multilevel"/>
    <w:tmpl w:val="4E965E34"/>
    <w:lvl w:ilvl="0">
      <w:start w:val="1"/>
      <w:numFmt w:val="decimal"/>
      <w:pStyle w:val="Nadpis6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upperLetter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482B4FA2"/>
    <w:multiLevelType w:val="hybridMultilevel"/>
    <w:tmpl w:val="6A2C7168"/>
    <w:lvl w:ilvl="0" w:tplc="28F6E3AE">
      <w:start w:val="1"/>
      <w:numFmt w:val="decimal"/>
      <w:pStyle w:val="nadpis32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cap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1">
      <w:start w:val="1"/>
      <w:numFmt w:val="decimal"/>
      <w:lvlText w:val="%6)"/>
      <w:lvlJc w:val="left"/>
      <w:pPr>
        <w:ind w:left="4320" w:hanging="180"/>
      </w:pPr>
      <w:rPr>
        <w:rFonts w:hint="default"/>
        <w:caps w:val="0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5C28F6"/>
    <w:multiLevelType w:val="singleLevel"/>
    <w:tmpl w:val="8F4E34F6"/>
    <w:lvl w:ilvl="0">
      <w:start w:val="1"/>
      <w:numFmt w:val="upperLetter"/>
      <w:pStyle w:val="Nadpis5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49D10C20"/>
    <w:multiLevelType w:val="hybridMultilevel"/>
    <w:tmpl w:val="D90E79E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pStyle w:val="Styl10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AE57709"/>
    <w:multiLevelType w:val="multilevel"/>
    <w:tmpl w:val="EB12B068"/>
    <w:lvl w:ilvl="0">
      <w:start w:val="1"/>
      <w:numFmt w:val="decimal"/>
      <w:lvlText w:val="B.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Restart w:val="0"/>
      <w:lvlText w:val="B.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pStyle w:val="Zkladntextodsazen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507013CD"/>
    <w:multiLevelType w:val="multilevel"/>
    <w:tmpl w:val="232217E8"/>
    <w:lvl w:ilvl="0">
      <w:start w:val="2"/>
      <w:numFmt w:val="upperLetter"/>
      <w:lvlText w:val="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3"/>
      <w:numFmt w:val="decimal"/>
      <w:pStyle w:val="Nadpis7"/>
      <w:lvlText w:val="B.%2"/>
      <w:lvlJc w:val="left"/>
      <w:pPr>
        <w:tabs>
          <w:tab w:val="num" w:pos="709"/>
        </w:tabs>
        <w:ind w:left="792" w:hanging="792"/>
      </w:pPr>
      <w:rPr>
        <w:rFonts w:hint="default"/>
      </w:rPr>
    </w:lvl>
    <w:lvl w:ilvl="2">
      <w:start w:val="1"/>
      <w:numFmt w:val="decimal"/>
      <w:lvlText w:val="%3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3.%6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5B481381"/>
    <w:multiLevelType w:val="hybridMultilevel"/>
    <w:tmpl w:val="9E688F5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9FC02C0">
      <w:start w:val="1"/>
      <w:numFmt w:val="lowerLetter"/>
      <w:pStyle w:val="Styl8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aps w:val="0"/>
      </w:rPr>
    </w:lvl>
    <w:lvl w:ilvl="2" w:tplc="795C24E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7793CE6"/>
    <w:multiLevelType w:val="hybridMultilevel"/>
    <w:tmpl w:val="76FC27DC"/>
    <w:lvl w:ilvl="0" w:tplc="6FA0E7C0">
      <w:start w:val="1"/>
      <w:numFmt w:val="lowerLetter"/>
      <w:pStyle w:val="Zkladntext22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9"/>
  </w:num>
  <w:num w:numId="8">
    <w:abstractNumId w:val="4"/>
    <w:lvlOverride w:ilvl="0">
      <w:lvl w:ilvl="0">
        <w:start w:val="2"/>
        <w:numFmt w:val="upperLetter"/>
        <w:lvlText w:val="%1"/>
        <w:lvlJc w:val="left"/>
        <w:pPr>
          <w:tabs>
            <w:tab w:val="num" w:pos="709"/>
          </w:tabs>
          <w:ind w:left="709" w:hanging="709"/>
        </w:pPr>
        <w:rPr>
          <w:rFonts w:hint="default"/>
        </w:rPr>
      </w:lvl>
    </w:lvlOverride>
    <w:lvlOverride w:ilvl="1">
      <w:lvl w:ilvl="1">
        <w:start w:val="1"/>
        <w:numFmt w:val="decimal"/>
        <w:lvlText w:val="E.%2"/>
        <w:lvlJc w:val="left"/>
        <w:pPr>
          <w:tabs>
            <w:tab w:val="num" w:pos="709"/>
          </w:tabs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lvlText w:val="%3%2%1."/>
        <w:lvlJc w:val="left"/>
        <w:pPr>
          <w:tabs>
            <w:tab w:val="num" w:pos="709"/>
          </w:tabs>
          <w:ind w:left="709" w:hanging="709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pStyle w:val="Styl11"/>
        <w:lvlText w:val="%1.3.%6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9">
    <w:abstractNumId w:val="13"/>
  </w:num>
  <w:num w:numId="10">
    <w:abstractNumId w:val="10"/>
  </w:num>
  <w:num w:numId="11">
    <w:abstractNumId w:val="11"/>
  </w:num>
  <w:num w:numId="12">
    <w:abstractNumId w:val="12"/>
  </w:num>
  <w:num w:numId="13">
    <w:abstractNumId w:val="6"/>
  </w:num>
  <w:num w:numId="14">
    <w:abstractNumId w:val="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11C"/>
    <w:rsid w:val="00022A83"/>
    <w:rsid w:val="00044D9C"/>
    <w:rsid w:val="0004733B"/>
    <w:rsid w:val="000564F4"/>
    <w:rsid w:val="00065118"/>
    <w:rsid w:val="00087921"/>
    <w:rsid w:val="000A011A"/>
    <w:rsid w:val="000A7E19"/>
    <w:rsid w:val="000B1A05"/>
    <w:rsid w:val="000C0CB3"/>
    <w:rsid w:val="000D6E05"/>
    <w:rsid w:val="000F0260"/>
    <w:rsid w:val="000F6C01"/>
    <w:rsid w:val="001004C3"/>
    <w:rsid w:val="00110E89"/>
    <w:rsid w:val="00111D20"/>
    <w:rsid w:val="001313AC"/>
    <w:rsid w:val="001539C3"/>
    <w:rsid w:val="001546CA"/>
    <w:rsid w:val="001549CB"/>
    <w:rsid w:val="00157F35"/>
    <w:rsid w:val="00166359"/>
    <w:rsid w:val="0017340D"/>
    <w:rsid w:val="0017384A"/>
    <w:rsid w:val="00181E2C"/>
    <w:rsid w:val="0019111C"/>
    <w:rsid w:val="001B62E3"/>
    <w:rsid w:val="001C1099"/>
    <w:rsid w:val="001C4ED8"/>
    <w:rsid w:val="001D581D"/>
    <w:rsid w:val="001F0E1A"/>
    <w:rsid w:val="001F1456"/>
    <w:rsid w:val="001F2950"/>
    <w:rsid w:val="001F5165"/>
    <w:rsid w:val="001F7E79"/>
    <w:rsid w:val="00201064"/>
    <w:rsid w:val="00204D0F"/>
    <w:rsid w:val="00205100"/>
    <w:rsid w:val="00210D42"/>
    <w:rsid w:val="00212003"/>
    <w:rsid w:val="00212967"/>
    <w:rsid w:val="0021337E"/>
    <w:rsid w:val="00266CEF"/>
    <w:rsid w:val="00272153"/>
    <w:rsid w:val="00280119"/>
    <w:rsid w:val="00281AF0"/>
    <w:rsid w:val="00281B2A"/>
    <w:rsid w:val="002C74D6"/>
    <w:rsid w:val="002D7D1E"/>
    <w:rsid w:val="002E73ED"/>
    <w:rsid w:val="002F1F9A"/>
    <w:rsid w:val="002F7FD2"/>
    <w:rsid w:val="003104A4"/>
    <w:rsid w:val="00337642"/>
    <w:rsid w:val="00340354"/>
    <w:rsid w:val="00344600"/>
    <w:rsid w:val="00347D2B"/>
    <w:rsid w:val="00375C33"/>
    <w:rsid w:val="00385BF2"/>
    <w:rsid w:val="003A230D"/>
    <w:rsid w:val="003C7876"/>
    <w:rsid w:val="003C788F"/>
    <w:rsid w:val="003D57A2"/>
    <w:rsid w:val="003E09DC"/>
    <w:rsid w:val="003F31F5"/>
    <w:rsid w:val="003F564D"/>
    <w:rsid w:val="003F5CA3"/>
    <w:rsid w:val="00404311"/>
    <w:rsid w:val="004253AB"/>
    <w:rsid w:val="0044165D"/>
    <w:rsid w:val="00455A9F"/>
    <w:rsid w:val="004568CA"/>
    <w:rsid w:val="0048102E"/>
    <w:rsid w:val="00491F56"/>
    <w:rsid w:val="0049394B"/>
    <w:rsid w:val="00494ABB"/>
    <w:rsid w:val="00496327"/>
    <w:rsid w:val="004A31B5"/>
    <w:rsid w:val="004B526B"/>
    <w:rsid w:val="004B784B"/>
    <w:rsid w:val="004C468B"/>
    <w:rsid w:val="004D4BFA"/>
    <w:rsid w:val="004D6B1D"/>
    <w:rsid w:val="004E0EAB"/>
    <w:rsid w:val="004E4C82"/>
    <w:rsid w:val="0050085B"/>
    <w:rsid w:val="0050250D"/>
    <w:rsid w:val="00503DFB"/>
    <w:rsid w:val="005045FB"/>
    <w:rsid w:val="00511B4C"/>
    <w:rsid w:val="00517D48"/>
    <w:rsid w:val="0054054E"/>
    <w:rsid w:val="005523F0"/>
    <w:rsid w:val="00583006"/>
    <w:rsid w:val="005A07C8"/>
    <w:rsid w:val="005A635A"/>
    <w:rsid w:val="005A7A91"/>
    <w:rsid w:val="005A7E23"/>
    <w:rsid w:val="005F223D"/>
    <w:rsid w:val="006038F4"/>
    <w:rsid w:val="006142E1"/>
    <w:rsid w:val="00617F29"/>
    <w:rsid w:val="00630782"/>
    <w:rsid w:val="00650385"/>
    <w:rsid w:val="0067481B"/>
    <w:rsid w:val="00696CCA"/>
    <w:rsid w:val="006A1B2B"/>
    <w:rsid w:val="006B5E1B"/>
    <w:rsid w:val="006D201E"/>
    <w:rsid w:val="006E1342"/>
    <w:rsid w:val="006F4E05"/>
    <w:rsid w:val="007007DA"/>
    <w:rsid w:val="00712B28"/>
    <w:rsid w:val="00722E0C"/>
    <w:rsid w:val="0073020F"/>
    <w:rsid w:val="00732ED5"/>
    <w:rsid w:val="007344B2"/>
    <w:rsid w:val="00734780"/>
    <w:rsid w:val="00736D5D"/>
    <w:rsid w:val="00736E9B"/>
    <w:rsid w:val="00737544"/>
    <w:rsid w:val="00740504"/>
    <w:rsid w:val="00747C52"/>
    <w:rsid w:val="00752B76"/>
    <w:rsid w:val="0075704C"/>
    <w:rsid w:val="00764D40"/>
    <w:rsid w:val="00777FDC"/>
    <w:rsid w:val="00786B8B"/>
    <w:rsid w:val="007B7C90"/>
    <w:rsid w:val="007C3D7F"/>
    <w:rsid w:val="007C6F2B"/>
    <w:rsid w:val="007E00D9"/>
    <w:rsid w:val="007F0AF5"/>
    <w:rsid w:val="007F712C"/>
    <w:rsid w:val="00814B79"/>
    <w:rsid w:val="0082670F"/>
    <w:rsid w:val="00834487"/>
    <w:rsid w:val="00844EFF"/>
    <w:rsid w:val="0084747D"/>
    <w:rsid w:val="0085136C"/>
    <w:rsid w:val="0086646D"/>
    <w:rsid w:val="008764F3"/>
    <w:rsid w:val="00886C5E"/>
    <w:rsid w:val="008A1F4F"/>
    <w:rsid w:val="008B4D83"/>
    <w:rsid w:val="008D16B6"/>
    <w:rsid w:val="008E6E3F"/>
    <w:rsid w:val="008E7528"/>
    <w:rsid w:val="008F46B7"/>
    <w:rsid w:val="008F4D54"/>
    <w:rsid w:val="008F5862"/>
    <w:rsid w:val="0090680F"/>
    <w:rsid w:val="00910C5F"/>
    <w:rsid w:val="00914E0B"/>
    <w:rsid w:val="009228F3"/>
    <w:rsid w:val="009345C8"/>
    <w:rsid w:val="00934E33"/>
    <w:rsid w:val="00936BE1"/>
    <w:rsid w:val="00942274"/>
    <w:rsid w:val="00947272"/>
    <w:rsid w:val="00953224"/>
    <w:rsid w:val="00954F0B"/>
    <w:rsid w:val="00965BDF"/>
    <w:rsid w:val="00971B35"/>
    <w:rsid w:val="0098123D"/>
    <w:rsid w:val="00983443"/>
    <w:rsid w:val="00996323"/>
    <w:rsid w:val="009A7B3C"/>
    <w:rsid w:val="009C7478"/>
    <w:rsid w:val="009C7D71"/>
    <w:rsid w:val="009D7710"/>
    <w:rsid w:val="009E0D14"/>
    <w:rsid w:val="009E3879"/>
    <w:rsid w:val="009E4704"/>
    <w:rsid w:val="00A136A9"/>
    <w:rsid w:val="00A1779F"/>
    <w:rsid w:val="00A23181"/>
    <w:rsid w:val="00A27AA6"/>
    <w:rsid w:val="00A51B62"/>
    <w:rsid w:val="00A5308D"/>
    <w:rsid w:val="00A7393B"/>
    <w:rsid w:val="00A97000"/>
    <w:rsid w:val="00AA062E"/>
    <w:rsid w:val="00AA1A75"/>
    <w:rsid w:val="00AB1EDF"/>
    <w:rsid w:val="00AB4347"/>
    <w:rsid w:val="00AB6808"/>
    <w:rsid w:val="00AC1C73"/>
    <w:rsid w:val="00AC2AD7"/>
    <w:rsid w:val="00AD020D"/>
    <w:rsid w:val="00AD0606"/>
    <w:rsid w:val="00AD06E6"/>
    <w:rsid w:val="00AD090D"/>
    <w:rsid w:val="00AD7AA6"/>
    <w:rsid w:val="00AF3726"/>
    <w:rsid w:val="00AF4C24"/>
    <w:rsid w:val="00B05F7F"/>
    <w:rsid w:val="00B1354C"/>
    <w:rsid w:val="00B15AE1"/>
    <w:rsid w:val="00B17116"/>
    <w:rsid w:val="00B17635"/>
    <w:rsid w:val="00B17A2A"/>
    <w:rsid w:val="00B2346E"/>
    <w:rsid w:val="00B2438B"/>
    <w:rsid w:val="00B2735D"/>
    <w:rsid w:val="00B300E5"/>
    <w:rsid w:val="00B30543"/>
    <w:rsid w:val="00B54CF0"/>
    <w:rsid w:val="00B63440"/>
    <w:rsid w:val="00B7481C"/>
    <w:rsid w:val="00B77966"/>
    <w:rsid w:val="00B8161A"/>
    <w:rsid w:val="00BA6F23"/>
    <w:rsid w:val="00BA7290"/>
    <w:rsid w:val="00BB45AD"/>
    <w:rsid w:val="00BC4EF2"/>
    <w:rsid w:val="00BD4407"/>
    <w:rsid w:val="00BE1A07"/>
    <w:rsid w:val="00BE51E7"/>
    <w:rsid w:val="00BF2653"/>
    <w:rsid w:val="00BF350C"/>
    <w:rsid w:val="00BF7F77"/>
    <w:rsid w:val="00C068A7"/>
    <w:rsid w:val="00C10F6B"/>
    <w:rsid w:val="00C111C7"/>
    <w:rsid w:val="00C2037B"/>
    <w:rsid w:val="00C23272"/>
    <w:rsid w:val="00C276D8"/>
    <w:rsid w:val="00C34F05"/>
    <w:rsid w:val="00C44E25"/>
    <w:rsid w:val="00C6339B"/>
    <w:rsid w:val="00C66538"/>
    <w:rsid w:val="00C706DB"/>
    <w:rsid w:val="00C70DE4"/>
    <w:rsid w:val="00C751AE"/>
    <w:rsid w:val="00C77743"/>
    <w:rsid w:val="00CA1738"/>
    <w:rsid w:val="00CA2E45"/>
    <w:rsid w:val="00CA71E3"/>
    <w:rsid w:val="00CB3658"/>
    <w:rsid w:val="00CB72A6"/>
    <w:rsid w:val="00CB7EBB"/>
    <w:rsid w:val="00CC46CA"/>
    <w:rsid w:val="00CC4D22"/>
    <w:rsid w:val="00CD0BF1"/>
    <w:rsid w:val="00CD2B1A"/>
    <w:rsid w:val="00CD4835"/>
    <w:rsid w:val="00CD4F0F"/>
    <w:rsid w:val="00D1292F"/>
    <w:rsid w:val="00D17B84"/>
    <w:rsid w:val="00D17C40"/>
    <w:rsid w:val="00D3309B"/>
    <w:rsid w:val="00D378D9"/>
    <w:rsid w:val="00D42E9F"/>
    <w:rsid w:val="00D46974"/>
    <w:rsid w:val="00D46D17"/>
    <w:rsid w:val="00D61281"/>
    <w:rsid w:val="00D7779C"/>
    <w:rsid w:val="00D77FB3"/>
    <w:rsid w:val="00D80822"/>
    <w:rsid w:val="00D821D2"/>
    <w:rsid w:val="00D878F5"/>
    <w:rsid w:val="00D879CB"/>
    <w:rsid w:val="00D969BC"/>
    <w:rsid w:val="00DC4104"/>
    <w:rsid w:val="00DE126A"/>
    <w:rsid w:val="00DE48D0"/>
    <w:rsid w:val="00DE70A2"/>
    <w:rsid w:val="00DF19E0"/>
    <w:rsid w:val="00DF3DA0"/>
    <w:rsid w:val="00E0346B"/>
    <w:rsid w:val="00E06086"/>
    <w:rsid w:val="00E066A6"/>
    <w:rsid w:val="00E108BC"/>
    <w:rsid w:val="00E15B4E"/>
    <w:rsid w:val="00E24E83"/>
    <w:rsid w:val="00E25FE2"/>
    <w:rsid w:val="00E3137E"/>
    <w:rsid w:val="00E42770"/>
    <w:rsid w:val="00E53C10"/>
    <w:rsid w:val="00E63282"/>
    <w:rsid w:val="00E7565A"/>
    <w:rsid w:val="00E80D26"/>
    <w:rsid w:val="00E912F2"/>
    <w:rsid w:val="00E927FD"/>
    <w:rsid w:val="00E93F59"/>
    <w:rsid w:val="00E9734B"/>
    <w:rsid w:val="00EA0B9E"/>
    <w:rsid w:val="00EA2479"/>
    <w:rsid w:val="00EB2941"/>
    <w:rsid w:val="00EB431F"/>
    <w:rsid w:val="00EB4738"/>
    <w:rsid w:val="00ED3E42"/>
    <w:rsid w:val="00EF513D"/>
    <w:rsid w:val="00EF7798"/>
    <w:rsid w:val="00F00897"/>
    <w:rsid w:val="00F02456"/>
    <w:rsid w:val="00F15969"/>
    <w:rsid w:val="00F21652"/>
    <w:rsid w:val="00F237AC"/>
    <w:rsid w:val="00F24F28"/>
    <w:rsid w:val="00F335B1"/>
    <w:rsid w:val="00F3654F"/>
    <w:rsid w:val="00F51419"/>
    <w:rsid w:val="00F51FC9"/>
    <w:rsid w:val="00F5575B"/>
    <w:rsid w:val="00F56B5B"/>
    <w:rsid w:val="00F62982"/>
    <w:rsid w:val="00F656FC"/>
    <w:rsid w:val="00F75B87"/>
    <w:rsid w:val="00F861F6"/>
    <w:rsid w:val="00F86985"/>
    <w:rsid w:val="00F95E1D"/>
    <w:rsid w:val="00FA17E1"/>
    <w:rsid w:val="00FC4A99"/>
    <w:rsid w:val="00FE1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/>
    <w:lsdException w:name="heading 8" w:uiPriority="0" w:qFormat="1"/>
    <w:lsdException w:name="heading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/>
    <w:lsdException w:name="page number" w:uiPriority="0"/>
    <w:lsdException w:name="List Bullet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Title" w:semiHidden="0" w:uiPriority="10" w:unhideWhenUsed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aliases w:val="Normální Text"/>
    <w:qFormat/>
    <w:rsid w:val="00281B2A"/>
    <w:pPr>
      <w:spacing w:before="120"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adpis1">
    <w:name w:val="heading 1"/>
    <w:basedOn w:val="Normln"/>
    <w:next w:val="Normln"/>
    <w:link w:val="Nadpis1Char"/>
    <w:autoRedefine/>
    <w:qFormat/>
    <w:rsid w:val="00D969BC"/>
    <w:pPr>
      <w:keepNext/>
      <w:spacing w:before="240" w:after="240"/>
      <w:outlineLvl w:val="0"/>
    </w:pPr>
    <w:rPr>
      <w:caps/>
      <w:snapToGrid w:val="0"/>
      <w:kern w:val="28"/>
      <w:sz w:val="28"/>
      <w:szCs w:val="28"/>
      <w:u w:val="single"/>
    </w:rPr>
  </w:style>
  <w:style w:type="paragraph" w:styleId="Nadpis2">
    <w:name w:val="heading 2"/>
    <w:aliases w:val=" Char"/>
    <w:basedOn w:val="Normln"/>
    <w:next w:val="Normln"/>
    <w:link w:val="Nadpis2Char"/>
    <w:autoRedefine/>
    <w:qFormat/>
    <w:rsid w:val="00280119"/>
    <w:pPr>
      <w:keepNext/>
      <w:spacing w:before="200" w:after="120"/>
      <w:ind w:left="425" w:hanging="425"/>
      <w:outlineLvl w:val="1"/>
    </w:pPr>
    <w:rPr>
      <w:caps/>
      <w:snapToGrid w:val="0"/>
      <w:szCs w:val="20"/>
      <w:u w:val="single"/>
    </w:rPr>
  </w:style>
  <w:style w:type="paragraph" w:styleId="Nadpis3">
    <w:name w:val="heading 3"/>
    <w:basedOn w:val="Normln"/>
    <w:next w:val="Normln"/>
    <w:link w:val="Nadpis3Char"/>
    <w:autoRedefine/>
    <w:qFormat/>
    <w:rsid w:val="0019111C"/>
    <w:pPr>
      <w:keepNext/>
      <w:jc w:val="both"/>
      <w:outlineLvl w:val="2"/>
    </w:pPr>
    <w:rPr>
      <w:b/>
      <w:szCs w:val="20"/>
      <w:u w:val="single"/>
    </w:rPr>
  </w:style>
  <w:style w:type="paragraph" w:styleId="Nadpis4">
    <w:name w:val="heading 4"/>
    <w:basedOn w:val="Normln"/>
    <w:next w:val="Normln"/>
    <w:link w:val="Nadpis4Char"/>
    <w:autoRedefine/>
    <w:qFormat/>
    <w:rsid w:val="0019111C"/>
    <w:pPr>
      <w:keepNext/>
      <w:jc w:val="both"/>
      <w:outlineLvl w:val="3"/>
    </w:pPr>
    <w:rPr>
      <w:b/>
      <w:snapToGrid w:val="0"/>
      <w:szCs w:val="20"/>
    </w:rPr>
  </w:style>
  <w:style w:type="paragraph" w:styleId="Nadpis5">
    <w:name w:val="heading 5"/>
    <w:aliases w:val="Scislem"/>
    <w:basedOn w:val="Normln"/>
    <w:next w:val="Normln"/>
    <w:link w:val="Nadpis5Char"/>
    <w:qFormat/>
    <w:rsid w:val="0019111C"/>
    <w:pPr>
      <w:keepNext/>
      <w:widowControl w:val="0"/>
      <w:numPr>
        <w:numId w:val="2"/>
      </w:numPr>
      <w:jc w:val="both"/>
      <w:outlineLvl w:val="4"/>
    </w:pPr>
    <w:rPr>
      <w:snapToGrid w:val="0"/>
      <w:szCs w:val="20"/>
      <w:u w:val="single"/>
    </w:rPr>
  </w:style>
  <w:style w:type="paragraph" w:styleId="Nadpis6">
    <w:name w:val="heading 6"/>
    <w:basedOn w:val="Normln"/>
    <w:next w:val="Normln"/>
    <w:link w:val="Nadpis6Char"/>
    <w:qFormat/>
    <w:rsid w:val="008F4D54"/>
    <w:pPr>
      <w:numPr>
        <w:numId w:val="13"/>
      </w:numPr>
      <w:spacing w:after="60"/>
      <w:ind w:left="357" w:hanging="357"/>
      <w:jc w:val="both"/>
      <w:outlineLvl w:val="5"/>
    </w:pPr>
    <w:rPr>
      <w:rFonts w:cs="Arial"/>
      <w:szCs w:val="20"/>
      <w:u w:val="single"/>
    </w:rPr>
  </w:style>
  <w:style w:type="paragraph" w:styleId="Nadpis7">
    <w:name w:val="heading 7"/>
    <w:basedOn w:val="Normln"/>
    <w:next w:val="Normln"/>
    <w:link w:val="Nadpis7Char"/>
    <w:rsid w:val="00FC4A99"/>
    <w:pPr>
      <w:numPr>
        <w:ilvl w:val="1"/>
        <w:numId w:val="11"/>
      </w:numPr>
      <w:tabs>
        <w:tab w:val="clear" w:pos="709"/>
      </w:tabs>
      <w:spacing w:before="240" w:after="60"/>
      <w:ind w:left="426" w:hanging="426"/>
      <w:jc w:val="both"/>
      <w:outlineLvl w:val="6"/>
    </w:pPr>
    <w:rPr>
      <w:szCs w:val="20"/>
      <w:u w:val="single"/>
    </w:rPr>
  </w:style>
  <w:style w:type="paragraph" w:styleId="Nadpis8">
    <w:name w:val="heading 8"/>
    <w:aliases w:val="Sikmo"/>
    <w:basedOn w:val="Normln"/>
    <w:next w:val="Normln"/>
    <w:link w:val="Nadpis8Char"/>
    <w:qFormat/>
    <w:rsid w:val="0019111C"/>
    <w:pPr>
      <w:spacing w:before="240" w:after="60"/>
      <w:jc w:val="both"/>
      <w:outlineLvl w:val="7"/>
    </w:pPr>
    <w:rPr>
      <w:i/>
      <w:szCs w:val="20"/>
    </w:rPr>
  </w:style>
  <w:style w:type="paragraph" w:styleId="Nadpis9">
    <w:name w:val="heading 9"/>
    <w:basedOn w:val="Normln"/>
    <w:next w:val="Normln"/>
    <w:link w:val="Nadpis9Char"/>
    <w:rsid w:val="0019111C"/>
    <w:pPr>
      <w:spacing w:before="240" w:after="60"/>
      <w:jc w:val="both"/>
      <w:outlineLvl w:val="8"/>
    </w:pPr>
    <w:rPr>
      <w:b/>
      <w:i/>
      <w:sz w:val="1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969BC"/>
    <w:rPr>
      <w:rFonts w:ascii="Arial" w:eastAsia="Times New Roman" w:hAnsi="Arial" w:cs="Times New Roman"/>
      <w:caps/>
      <w:snapToGrid w:val="0"/>
      <w:kern w:val="28"/>
      <w:sz w:val="28"/>
      <w:szCs w:val="28"/>
      <w:u w:val="single"/>
    </w:rPr>
  </w:style>
  <w:style w:type="character" w:customStyle="1" w:styleId="Nadpis2Char">
    <w:name w:val="Nadpis 2 Char"/>
    <w:aliases w:val=" Char Char"/>
    <w:basedOn w:val="Standardnpsmoodstavce"/>
    <w:link w:val="Nadpis2"/>
    <w:rsid w:val="00280119"/>
    <w:rPr>
      <w:rFonts w:ascii="Arial" w:eastAsia="Times New Roman" w:hAnsi="Arial" w:cs="Times New Roman"/>
      <w:caps/>
      <w:snapToGrid w:val="0"/>
      <w:sz w:val="20"/>
      <w:szCs w:val="20"/>
      <w:u w:val="single"/>
    </w:rPr>
  </w:style>
  <w:style w:type="character" w:customStyle="1" w:styleId="Nadpis3Char">
    <w:name w:val="Nadpis 3 Char"/>
    <w:basedOn w:val="Standardnpsmoodstavce"/>
    <w:link w:val="Nadpis3"/>
    <w:rsid w:val="0019111C"/>
    <w:rPr>
      <w:rFonts w:ascii="Arial" w:eastAsia="Times New Roman" w:hAnsi="Arial" w:cs="Times New Roman"/>
      <w:b/>
      <w:sz w:val="20"/>
      <w:szCs w:val="20"/>
      <w:u w:val="single"/>
    </w:rPr>
  </w:style>
  <w:style w:type="character" w:customStyle="1" w:styleId="Nadpis4Char">
    <w:name w:val="Nadpis 4 Char"/>
    <w:basedOn w:val="Standardnpsmoodstavce"/>
    <w:link w:val="Nadpis4"/>
    <w:rsid w:val="0019111C"/>
    <w:rPr>
      <w:rFonts w:ascii="Arial" w:eastAsia="Times New Roman" w:hAnsi="Arial" w:cs="Times New Roman"/>
      <w:b/>
      <w:snapToGrid w:val="0"/>
      <w:sz w:val="20"/>
      <w:szCs w:val="20"/>
    </w:rPr>
  </w:style>
  <w:style w:type="character" w:customStyle="1" w:styleId="Nadpis5Char">
    <w:name w:val="Nadpis 5 Char"/>
    <w:aliases w:val="Scislem Char"/>
    <w:basedOn w:val="Standardnpsmoodstavce"/>
    <w:link w:val="Nadpis5"/>
    <w:rsid w:val="0019111C"/>
    <w:rPr>
      <w:rFonts w:ascii="Arial" w:eastAsia="Times New Roman" w:hAnsi="Arial" w:cs="Times New Roman"/>
      <w:snapToGrid w:val="0"/>
      <w:sz w:val="20"/>
      <w:szCs w:val="20"/>
      <w:u w:val="single"/>
    </w:rPr>
  </w:style>
  <w:style w:type="character" w:customStyle="1" w:styleId="Nadpis6Char">
    <w:name w:val="Nadpis 6 Char"/>
    <w:basedOn w:val="Standardnpsmoodstavce"/>
    <w:link w:val="Nadpis6"/>
    <w:rsid w:val="008F4D54"/>
    <w:rPr>
      <w:rFonts w:ascii="Arial" w:eastAsia="Times New Roman" w:hAnsi="Arial" w:cs="Arial"/>
      <w:sz w:val="20"/>
      <w:szCs w:val="20"/>
      <w:u w:val="single"/>
    </w:rPr>
  </w:style>
  <w:style w:type="character" w:customStyle="1" w:styleId="Nadpis7Char">
    <w:name w:val="Nadpis 7 Char"/>
    <w:basedOn w:val="Standardnpsmoodstavce"/>
    <w:link w:val="Nadpis7"/>
    <w:rsid w:val="00FC4A99"/>
    <w:rPr>
      <w:rFonts w:ascii="Arial" w:eastAsia="Times New Roman" w:hAnsi="Arial" w:cs="Times New Roman"/>
      <w:sz w:val="20"/>
      <w:szCs w:val="20"/>
      <w:u w:val="single"/>
    </w:rPr>
  </w:style>
  <w:style w:type="character" w:customStyle="1" w:styleId="Nadpis8Char">
    <w:name w:val="Nadpis 8 Char"/>
    <w:aliases w:val="Sikmo Char"/>
    <w:basedOn w:val="Standardnpsmoodstavce"/>
    <w:link w:val="Nadpis8"/>
    <w:rsid w:val="0019111C"/>
    <w:rPr>
      <w:rFonts w:ascii="Arial" w:eastAsia="Times New Roman" w:hAnsi="Arial" w:cs="Times New Roman"/>
      <w:i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19111C"/>
    <w:rPr>
      <w:rFonts w:ascii="Arial" w:eastAsia="Times New Roman" w:hAnsi="Arial" w:cs="Times New Roman"/>
      <w:b/>
      <w:i/>
      <w:sz w:val="18"/>
      <w:szCs w:val="20"/>
    </w:rPr>
  </w:style>
  <w:style w:type="paragraph" w:styleId="Rozloendokumentu">
    <w:name w:val="Document Map"/>
    <w:basedOn w:val="Normln"/>
    <w:link w:val="RozloendokumentuChar"/>
    <w:semiHidden/>
    <w:rsid w:val="0019111C"/>
    <w:pPr>
      <w:shd w:val="clear" w:color="auto" w:fill="000080"/>
      <w:jc w:val="both"/>
    </w:pPr>
    <w:rPr>
      <w:szCs w:val="20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19111C"/>
    <w:rPr>
      <w:rFonts w:ascii="Arial" w:eastAsia="Times New Roman" w:hAnsi="Arial" w:cs="Times New Roman"/>
      <w:sz w:val="20"/>
      <w:szCs w:val="20"/>
      <w:shd w:val="clear" w:color="auto" w:fill="000080"/>
    </w:rPr>
  </w:style>
  <w:style w:type="paragraph" w:styleId="Zhlav">
    <w:name w:val="header"/>
    <w:basedOn w:val="Normln"/>
    <w:link w:val="ZhlavChar"/>
    <w:rsid w:val="0019111C"/>
    <w:pPr>
      <w:tabs>
        <w:tab w:val="center" w:pos="4536"/>
        <w:tab w:val="right" w:pos="8789"/>
      </w:tabs>
    </w:pPr>
    <w:rPr>
      <w:szCs w:val="20"/>
    </w:rPr>
  </w:style>
  <w:style w:type="character" w:customStyle="1" w:styleId="ZhlavChar">
    <w:name w:val="Záhlaví Char"/>
    <w:basedOn w:val="Standardnpsmoodstavce"/>
    <w:link w:val="Zhlav"/>
    <w:rsid w:val="0019111C"/>
    <w:rPr>
      <w:rFonts w:ascii="Arial" w:eastAsia="Times New Roman" w:hAnsi="Arial" w:cs="Times New Roman"/>
      <w:sz w:val="20"/>
      <w:szCs w:val="20"/>
    </w:rPr>
  </w:style>
  <w:style w:type="paragraph" w:styleId="Zkladntext">
    <w:name w:val="Body Text"/>
    <w:aliases w:val="termo,Základní text nový"/>
    <w:basedOn w:val="Normln"/>
    <w:link w:val="ZkladntextChar"/>
    <w:rsid w:val="0019111C"/>
    <w:pPr>
      <w:jc w:val="both"/>
    </w:pPr>
    <w:rPr>
      <w:szCs w:val="20"/>
    </w:rPr>
  </w:style>
  <w:style w:type="character" w:customStyle="1" w:styleId="ZkladntextChar">
    <w:name w:val="Základní text Char"/>
    <w:aliases w:val="termo Char,Základní text nový Char"/>
    <w:basedOn w:val="Standardnpsmoodstavce"/>
    <w:link w:val="Zkladntext"/>
    <w:rsid w:val="0019111C"/>
    <w:rPr>
      <w:rFonts w:ascii="Arial" w:eastAsia="Times New Roman" w:hAnsi="Arial" w:cs="Times New Roman"/>
      <w:sz w:val="20"/>
      <w:szCs w:val="20"/>
    </w:rPr>
  </w:style>
  <w:style w:type="paragraph" w:customStyle="1" w:styleId="Nadpiskapitoly">
    <w:name w:val="Nadpis kapitoly"/>
    <w:basedOn w:val="Normln"/>
    <w:rsid w:val="0019111C"/>
    <w:rPr>
      <w:b/>
      <w:caps/>
      <w:sz w:val="28"/>
      <w:szCs w:val="20"/>
    </w:rPr>
  </w:style>
  <w:style w:type="paragraph" w:customStyle="1" w:styleId="Zkladntext21">
    <w:name w:val="Základní text 21"/>
    <w:basedOn w:val="Normln"/>
    <w:rsid w:val="0019111C"/>
    <w:pPr>
      <w:ind w:firstLine="708"/>
    </w:pPr>
    <w:rPr>
      <w:szCs w:val="20"/>
    </w:rPr>
  </w:style>
  <w:style w:type="paragraph" w:styleId="Zkladntextodsazen">
    <w:name w:val="Body Text Indent"/>
    <w:basedOn w:val="Normln"/>
    <w:link w:val="ZkladntextodsazenChar"/>
    <w:rsid w:val="0019111C"/>
    <w:pPr>
      <w:widowControl w:val="0"/>
      <w:ind w:left="360"/>
    </w:pPr>
    <w:rPr>
      <w:snapToGrid w:val="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19111C"/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Odtrhy1">
    <w:name w:val="Odtrhy1"/>
    <w:basedOn w:val="Normln"/>
    <w:rsid w:val="0019111C"/>
    <w:pPr>
      <w:tabs>
        <w:tab w:val="left" w:pos="567"/>
        <w:tab w:val="right" w:pos="7938"/>
      </w:tabs>
      <w:spacing w:before="60" w:line="300" w:lineRule="auto"/>
      <w:ind w:left="567" w:hanging="567"/>
      <w:jc w:val="both"/>
    </w:pPr>
    <w:rPr>
      <w:szCs w:val="20"/>
    </w:rPr>
  </w:style>
  <w:style w:type="paragraph" w:styleId="Zpat">
    <w:name w:val="footer"/>
    <w:basedOn w:val="Normln"/>
    <w:link w:val="ZpatChar"/>
    <w:rsid w:val="0019111C"/>
    <w:pPr>
      <w:tabs>
        <w:tab w:val="center" w:pos="4536"/>
        <w:tab w:val="right" w:pos="9072"/>
      </w:tabs>
      <w:jc w:val="both"/>
    </w:pPr>
    <w:rPr>
      <w:szCs w:val="20"/>
    </w:rPr>
  </w:style>
  <w:style w:type="character" w:customStyle="1" w:styleId="ZpatChar">
    <w:name w:val="Zápatí Char"/>
    <w:basedOn w:val="Standardnpsmoodstavce"/>
    <w:link w:val="Zpat"/>
    <w:rsid w:val="0019111C"/>
    <w:rPr>
      <w:rFonts w:ascii="Arial" w:eastAsia="Times New Roman" w:hAnsi="Arial" w:cs="Times New Roman"/>
      <w:sz w:val="20"/>
      <w:szCs w:val="20"/>
    </w:rPr>
  </w:style>
  <w:style w:type="paragraph" w:styleId="Zkladntextodsazen2">
    <w:name w:val="Body Text Indent 2"/>
    <w:basedOn w:val="Normln"/>
    <w:link w:val="Zkladntextodsazen2Char"/>
    <w:rsid w:val="0019111C"/>
    <w:pPr>
      <w:ind w:left="284" w:hanging="284"/>
      <w:jc w:val="both"/>
    </w:pPr>
    <w:rPr>
      <w:rFonts w:cs="Arial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19111C"/>
    <w:rPr>
      <w:rFonts w:ascii="Arial" w:eastAsia="Times New Roman" w:hAnsi="Arial" w:cs="Arial"/>
      <w:sz w:val="20"/>
      <w:szCs w:val="20"/>
    </w:rPr>
  </w:style>
  <w:style w:type="paragraph" w:styleId="Zkladntext2">
    <w:name w:val="Body Text 2"/>
    <w:basedOn w:val="Normln"/>
    <w:link w:val="Zkladntext2Char"/>
    <w:rsid w:val="0019111C"/>
    <w:pPr>
      <w:tabs>
        <w:tab w:val="num" w:pos="720"/>
      </w:tabs>
      <w:spacing w:line="240" w:lineRule="atLeast"/>
      <w:ind w:left="720" w:hanging="720"/>
    </w:pPr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19111C"/>
    <w:rPr>
      <w:rFonts w:ascii="Arial" w:eastAsia="Times New Roman" w:hAnsi="Arial" w:cs="Times New Roman"/>
      <w:sz w:val="20"/>
      <w:szCs w:val="20"/>
    </w:rPr>
  </w:style>
  <w:style w:type="paragraph" w:styleId="Zkladntextodsazen3">
    <w:name w:val="Body Text Indent 3"/>
    <w:basedOn w:val="Normln"/>
    <w:link w:val="Zkladntextodsazen3Char"/>
    <w:rsid w:val="0019111C"/>
    <w:pPr>
      <w:numPr>
        <w:ilvl w:val="2"/>
        <w:numId w:val="10"/>
      </w:numPr>
      <w:jc w:val="both"/>
    </w:pPr>
    <w:rPr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19111C"/>
    <w:rPr>
      <w:rFonts w:ascii="Arial" w:eastAsia="Times New Roman" w:hAnsi="Arial" w:cs="Times New Roman"/>
      <w:sz w:val="20"/>
      <w:szCs w:val="20"/>
    </w:rPr>
  </w:style>
  <w:style w:type="paragraph" w:styleId="Zkladntext3">
    <w:name w:val="Body Text 3"/>
    <w:basedOn w:val="Normln"/>
    <w:link w:val="Zkladntext3Char"/>
    <w:rsid w:val="0019111C"/>
    <w:pPr>
      <w:widowControl w:val="0"/>
    </w:pPr>
    <w:rPr>
      <w:snapToGrid w:val="0"/>
      <w:szCs w:val="20"/>
      <w:u w:val="single"/>
    </w:rPr>
  </w:style>
  <w:style w:type="character" w:customStyle="1" w:styleId="Zkladntext3Char">
    <w:name w:val="Základní text 3 Char"/>
    <w:basedOn w:val="Standardnpsmoodstavce"/>
    <w:link w:val="Zkladntext3"/>
    <w:rsid w:val="0019111C"/>
    <w:rPr>
      <w:rFonts w:ascii="Arial" w:eastAsia="Times New Roman" w:hAnsi="Arial" w:cs="Times New Roman"/>
      <w:snapToGrid w:val="0"/>
      <w:sz w:val="20"/>
      <w:szCs w:val="20"/>
      <w:u w:val="single"/>
    </w:rPr>
  </w:style>
  <w:style w:type="paragraph" w:styleId="Obsah1">
    <w:name w:val="toc 1"/>
    <w:aliases w:val="B"/>
    <w:basedOn w:val="Normln"/>
    <w:next w:val="Normln"/>
    <w:autoRedefine/>
    <w:uiPriority w:val="39"/>
    <w:rsid w:val="002F7FD2"/>
    <w:pPr>
      <w:tabs>
        <w:tab w:val="right" w:leader="dot" w:pos="9061"/>
      </w:tabs>
      <w:spacing w:before="0"/>
      <w:jc w:val="both"/>
    </w:pPr>
    <w:rPr>
      <w:caps/>
      <w:sz w:val="18"/>
      <w:szCs w:val="20"/>
    </w:rPr>
  </w:style>
  <w:style w:type="paragraph" w:styleId="Obsah2">
    <w:name w:val="toc 2"/>
    <w:basedOn w:val="Normln"/>
    <w:next w:val="Normln"/>
    <w:autoRedefine/>
    <w:uiPriority w:val="39"/>
    <w:rsid w:val="00EA2479"/>
    <w:pPr>
      <w:tabs>
        <w:tab w:val="left" w:pos="709"/>
        <w:tab w:val="right" w:leader="dot" w:pos="9061"/>
      </w:tabs>
      <w:spacing w:before="0"/>
    </w:pPr>
    <w:rPr>
      <w:caps/>
      <w:sz w:val="18"/>
      <w:szCs w:val="20"/>
    </w:rPr>
  </w:style>
  <w:style w:type="paragraph" w:styleId="Obsah3">
    <w:name w:val="toc 3"/>
    <w:basedOn w:val="Normln"/>
    <w:next w:val="Normln"/>
    <w:autoRedefine/>
    <w:uiPriority w:val="39"/>
    <w:rsid w:val="00EA2479"/>
    <w:pPr>
      <w:spacing w:before="0"/>
      <w:ind w:left="284"/>
    </w:pPr>
    <w:rPr>
      <w:szCs w:val="20"/>
    </w:rPr>
  </w:style>
  <w:style w:type="paragraph" w:styleId="Obsah4">
    <w:name w:val="toc 4"/>
    <w:basedOn w:val="Normln"/>
    <w:next w:val="Normln"/>
    <w:autoRedefine/>
    <w:uiPriority w:val="39"/>
    <w:rsid w:val="00F5575B"/>
    <w:pPr>
      <w:spacing w:before="0"/>
      <w:ind w:left="601"/>
      <w:jc w:val="both"/>
    </w:pPr>
    <w:rPr>
      <w:szCs w:val="20"/>
    </w:rPr>
  </w:style>
  <w:style w:type="paragraph" w:styleId="Obsah5">
    <w:name w:val="toc 5"/>
    <w:basedOn w:val="Normln"/>
    <w:next w:val="Normln"/>
    <w:autoRedefine/>
    <w:uiPriority w:val="39"/>
    <w:rsid w:val="00F5575B"/>
    <w:pPr>
      <w:spacing w:before="0"/>
      <w:ind w:left="799"/>
      <w:jc w:val="both"/>
    </w:pPr>
    <w:rPr>
      <w:szCs w:val="20"/>
    </w:rPr>
  </w:style>
  <w:style w:type="paragraph" w:styleId="Obsah6">
    <w:name w:val="toc 6"/>
    <w:basedOn w:val="Normln"/>
    <w:next w:val="Normln"/>
    <w:autoRedefine/>
    <w:uiPriority w:val="39"/>
    <w:rsid w:val="00F5575B"/>
    <w:pPr>
      <w:spacing w:before="0"/>
      <w:ind w:left="998"/>
      <w:jc w:val="both"/>
    </w:pPr>
    <w:rPr>
      <w:sz w:val="18"/>
      <w:szCs w:val="20"/>
    </w:rPr>
  </w:style>
  <w:style w:type="paragraph" w:styleId="Obsah7">
    <w:name w:val="toc 7"/>
    <w:basedOn w:val="Normln"/>
    <w:next w:val="Normln"/>
    <w:autoRedefine/>
    <w:uiPriority w:val="39"/>
    <w:rsid w:val="0021337E"/>
    <w:pPr>
      <w:tabs>
        <w:tab w:val="left" w:pos="567"/>
        <w:tab w:val="left" w:pos="8931"/>
      </w:tabs>
      <w:spacing w:before="0"/>
    </w:pPr>
    <w:rPr>
      <w:noProof/>
      <w:sz w:val="18"/>
      <w:szCs w:val="20"/>
    </w:rPr>
  </w:style>
  <w:style w:type="paragraph" w:styleId="Obsah8">
    <w:name w:val="toc 8"/>
    <w:basedOn w:val="Normln"/>
    <w:next w:val="Normln"/>
    <w:autoRedefine/>
    <w:uiPriority w:val="39"/>
    <w:rsid w:val="0019111C"/>
    <w:pPr>
      <w:ind w:left="1400"/>
      <w:jc w:val="both"/>
    </w:pPr>
    <w:rPr>
      <w:szCs w:val="20"/>
    </w:rPr>
  </w:style>
  <w:style w:type="paragraph" w:styleId="Obsah9">
    <w:name w:val="toc 9"/>
    <w:basedOn w:val="Normln"/>
    <w:next w:val="Normln"/>
    <w:autoRedefine/>
    <w:uiPriority w:val="39"/>
    <w:rsid w:val="0019111C"/>
    <w:pPr>
      <w:ind w:left="1600"/>
      <w:jc w:val="both"/>
    </w:pPr>
    <w:rPr>
      <w:szCs w:val="20"/>
    </w:rPr>
  </w:style>
  <w:style w:type="paragraph" w:styleId="Textpoznpodarou">
    <w:name w:val="footnote text"/>
    <w:basedOn w:val="Normln"/>
    <w:link w:val="TextpoznpodarouChar"/>
    <w:semiHidden/>
    <w:rsid w:val="0019111C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9111C"/>
    <w:rPr>
      <w:rFonts w:ascii="Arial" w:eastAsia="Times New Roman" w:hAnsi="Arial" w:cs="Times New Roman"/>
      <w:sz w:val="20"/>
      <w:szCs w:val="20"/>
    </w:rPr>
  </w:style>
  <w:style w:type="paragraph" w:customStyle="1" w:styleId="NadpisVPS">
    <w:name w:val="Nadpis VPS"/>
    <w:basedOn w:val="Nadpis3"/>
    <w:rsid w:val="0019111C"/>
    <w:pPr>
      <w:spacing w:before="240" w:after="60"/>
    </w:pPr>
    <w:rPr>
      <w:b w:val="0"/>
      <w:sz w:val="26"/>
      <w:u w:val="none"/>
    </w:rPr>
  </w:style>
  <w:style w:type="paragraph" w:styleId="Prosttext">
    <w:name w:val="Plain Text"/>
    <w:basedOn w:val="Normln"/>
    <w:link w:val="ProsttextChar"/>
    <w:rsid w:val="0019111C"/>
    <w:rPr>
      <w:rFonts w:ascii="Courier New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19111C"/>
    <w:rPr>
      <w:rFonts w:ascii="Courier New" w:eastAsia="Times New Roman" w:hAnsi="Courier New" w:cs="Courier New"/>
      <w:sz w:val="20"/>
      <w:szCs w:val="20"/>
    </w:rPr>
  </w:style>
  <w:style w:type="paragraph" w:styleId="Seznamsodrkami2">
    <w:name w:val="List Bullet 2"/>
    <w:basedOn w:val="Normln"/>
    <w:autoRedefine/>
    <w:rsid w:val="0019111C"/>
    <w:pPr>
      <w:widowControl w:val="0"/>
      <w:numPr>
        <w:numId w:val="6"/>
      </w:numPr>
      <w:tabs>
        <w:tab w:val="num" w:pos="2338"/>
      </w:tabs>
      <w:ind w:left="2340"/>
      <w:jc w:val="both"/>
    </w:pPr>
    <w:rPr>
      <w:rFonts w:cs="Arial"/>
      <w:sz w:val="22"/>
      <w:szCs w:val="20"/>
    </w:rPr>
  </w:style>
  <w:style w:type="paragraph" w:styleId="Seznamsodrkami">
    <w:name w:val="List Bullet"/>
    <w:basedOn w:val="Normln"/>
    <w:autoRedefine/>
    <w:rsid w:val="0019111C"/>
    <w:pPr>
      <w:keepLines/>
      <w:widowControl w:val="0"/>
      <w:tabs>
        <w:tab w:val="num" w:pos="1418"/>
      </w:tabs>
      <w:spacing w:before="40" w:after="40"/>
      <w:ind w:left="1418" w:hanging="567"/>
      <w:jc w:val="both"/>
    </w:pPr>
    <w:rPr>
      <w:rFonts w:cs="Arial"/>
      <w:szCs w:val="20"/>
    </w:rPr>
  </w:style>
  <w:style w:type="paragraph" w:styleId="Seznamsodrkami3">
    <w:name w:val="List Bullet 3"/>
    <w:basedOn w:val="Normln"/>
    <w:autoRedefine/>
    <w:rsid w:val="0019111C"/>
    <w:pPr>
      <w:numPr>
        <w:numId w:val="3"/>
      </w:numPr>
    </w:pPr>
    <w:rPr>
      <w:szCs w:val="20"/>
    </w:rPr>
  </w:style>
  <w:style w:type="paragraph" w:styleId="Seznamsodrkami4">
    <w:name w:val="List Bullet 4"/>
    <w:basedOn w:val="Normln"/>
    <w:autoRedefine/>
    <w:rsid w:val="0019111C"/>
    <w:pPr>
      <w:numPr>
        <w:numId w:val="4"/>
      </w:numPr>
    </w:pPr>
    <w:rPr>
      <w:szCs w:val="20"/>
    </w:rPr>
  </w:style>
  <w:style w:type="paragraph" w:styleId="Seznamsodrkami5">
    <w:name w:val="List Bullet 5"/>
    <w:basedOn w:val="Normln"/>
    <w:autoRedefine/>
    <w:rsid w:val="0019111C"/>
    <w:pPr>
      <w:numPr>
        <w:numId w:val="5"/>
      </w:numPr>
    </w:pPr>
    <w:rPr>
      <w:szCs w:val="20"/>
    </w:rPr>
  </w:style>
  <w:style w:type="paragraph" w:styleId="Titulek">
    <w:name w:val="caption"/>
    <w:basedOn w:val="Normln"/>
    <w:next w:val="Normln"/>
    <w:rsid w:val="00D17C40"/>
    <w:pPr>
      <w:numPr>
        <w:numId w:val="1"/>
      </w:numPr>
      <w:tabs>
        <w:tab w:val="clear" w:pos="360"/>
      </w:tabs>
      <w:spacing w:after="120"/>
      <w:ind w:left="0" w:firstLine="0"/>
    </w:pPr>
    <w:rPr>
      <w:b/>
    </w:rPr>
  </w:style>
  <w:style w:type="paragraph" w:customStyle="1" w:styleId="texttabulky">
    <w:name w:val="text tabulky"/>
    <w:basedOn w:val="Zkladntext"/>
    <w:rsid w:val="0019111C"/>
    <w:pPr>
      <w:keepNext/>
      <w:jc w:val="center"/>
    </w:pPr>
  </w:style>
  <w:style w:type="paragraph" w:customStyle="1" w:styleId="xl24">
    <w:name w:val="xl24"/>
    <w:basedOn w:val="Normln"/>
    <w:rsid w:val="0019111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i/>
      <w:iCs/>
      <w:sz w:val="16"/>
      <w:szCs w:val="16"/>
    </w:rPr>
  </w:style>
  <w:style w:type="paragraph" w:customStyle="1" w:styleId="xl25">
    <w:name w:val="xl25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i/>
      <w:iCs/>
      <w:sz w:val="16"/>
      <w:szCs w:val="16"/>
    </w:rPr>
  </w:style>
  <w:style w:type="paragraph" w:customStyle="1" w:styleId="xl26">
    <w:name w:val="xl26"/>
    <w:basedOn w:val="Normln"/>
    <w:rsid w:val="0019111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27">
    <w:name w:val="xl27"/>
    <w:basedOn w:val="Normln"/>
    <w:rsid w:val="0019111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28">
    <w:name w:val="xl28"/>
    <w:basedOn w:val="Normln"/>
    <w:rsid w:val="0019111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29">
    <w:name w:val="xl29"/>
    <w:basedOn w:val="Normln"/>
    <w:rsid w:val="0019111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30">
    <w:name w:val="xl30"/>
    <w:basedOn w:val="Normln"/>
    <w:rsid w:val="0019111C"/>
    <w:pPr>
      <w:spacing w:before="100" w:beforeAutospacing="1" w:after="100" w:afterAutospacing="1"/>
    </w:pPr>
    <w:rPr>
      <w:rFonts w:eastAsia="Arial Unicode MS"/>
      <w:b/>
      <w:bCs/>
    </w:rPr>
  </w:style>
  <w:style w:type="paragraph" w:customStyle="1" w:styleId="xl31">
    <w:name w:val="xl31"/>
    <w:basedOn w:val="Normln"/>
    <w:rsid w:val="0019111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32">
    <w:name w:val="xl32"/>
    <w:basedOn w:val="Normln"/>
    <w:rsid w:val="0019111C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33">
    <w:name w:val="xl33"/>
    <w:basedOn w:val="Normln"/>
    <w:rsid w:val="0019111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34">
    <w:name w:val="xl34"/>
    <w:basedOn w:val="Normln"/>
    <w:rsid w:val="0019111C"/>
    <w:pPr>
      <w:pBdr>
        <w:top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35">
    <w:name w:val="xl35"/>
    <w:basedOn w:val="Normln"/>
    <w:rsid w:val="0019111C"/>
    <w:pPr>
      <w:pBdr>
        <w:top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36">
    <w:name w:val="xl36"/>
    <w:basedOn w:val="Normln"/>
    <w:rsid w:val="0019111C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37">
    <w:name w:val="xl37"/>
    <w:basedOn w:val="Normln"/>
    <w:rsid w:val="0019111C"/>
    <w:pPr>
      <w:pBdr>
        <w:top w:val="single" w:sz="8" w:space="0" w:color="auto"/>
        <w:bottom w:val="single" w:sz="8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38">
    <w:name w:val="xl38"/>
    <w:basedOn w:val="Normln"/>
    <w:rsid w:val="0019111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32"/>
      <w:szCs w:val="32"/>
    </w:rPr>
  </w:style>
  <w:style w:type="paragraph" w:customStyle="1" w:styleId="xl39">
    <w:name w:val="xl39"/>
    <w:basedOn w:val="Normln"/>
    <w:rsid w:val="0019111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32"/>
      <w:szCs w:val="32"/>
    </w:rPr>
  </w:style>
  <w:style w:type="paragraph" w:customStyle="1" w:styleId="xl40">
    <w:name w:val="xl40"/>
    <w:basedOn w:val="Normln"/>
    <w:rsid w:val="0019111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  <w:jc w:val="right"/>
    </w:pPr>
    <w:rPr>
      <w:rFonts w:eastAsia="Arial Unicode MS"/>
      <w:b/>
      <w:bCs/>
      <w:sz w:val="32"/>
      <w:szCs w:val="32"/>
    </w:rPr>
  </w:style>
  <w:style w:type="paragraph" w:customStyle="1" w:styleId="xl41">
    <w:name w:val="xl41"/>
    <w:basedOn w:val="Normln"/>
    <w:rsid w:val="001911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42">
    <w:name w:val="xl42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43">
    <w:name w:val="xl43"/>
    <w:basedOn w:val="Normln"/>
    <w:rsid w:val="0019111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32"/>
      <w:szCs w:val="32"/>
    </w:rPr>
  </w:style>
  <w:style w:type="paragraph" w:customStyle="1" w:styleId="xl44">
    <w:name w:val="xl44"/>
    <w:basedOn w:val="Normln"/>
    <w:rsid w:val="0019111C"/>
    <w:pPr>
      <w:pBdr>
        <w:top w:val="single" w:sz="8" w:space="0" w:color="auto"/>
        <w:bottom w:val="single" w:sz="8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32"/>
      <w:szCs w:val="32"/>
    </w:rPr>
  </w:style>
  <w:style w:type="paragraph" w:customStyle="1" w:styleId="xl45">
    <w:name w:val="xl45"/>
    <w:basedOn w:val="Normln"/>
    <w:rsid w:val="0019111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46">
    <w:name w:val="xl46"/>
    <w:basedOn w:val="Normln"/>
    <w:rsid w:val="001911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47">
    <w:name w:val="xl47"/>
    <w:basedOn w:val="Normln"/>
    <w:rsid w:val="0019111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48">
    <w:name w:val="xl48"/>
    <w:basedOn w:val="Normln"/>
    <w:rsid w:val="0019111C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i/>
      <w:iCs/>
      <w:sz w:val="16"/>
      <w:szCs w:val="16"/>
    </w:rPr>
  </w:style>
  <w:style w:type="paragraph" w:customStyle="1" w:styleId="xl49">
    <w:name w:val="xl49"/>
    <w:basedOn w:val="Normln"/>
    <w:rsid w:val="0019111C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50">
    <w:name w:val="xl50"/>
    <w:basedOn w:val="Normln"/>
    <w:rsid w:val="0019111C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51">
    <w:name w:val="xl51"/>
    <w:basedOn w:val="Normln"/>
    <w:rsid w:val="0019111C"/>
    <w:pPr>
      <w:pBdr>
        <w:top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52">
    <w:name w:val="xl52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53">
    <w:name w:val="xl53"/>
    <w:basedOn w:val="Normln"/>
    <w:rsid w:val="0019111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54">
    <w:name w:val="xl54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55">
    <w:name w:val="xl55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56">
    <w:name w:val="xl56"/>
    <w:basedOn w:val="Normln"/>
    <w:rsid w:val="001911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57">
    <w:name w:val="xl57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58">
    <w:name w:val="xl58"/>
    <w:basedOn w:val="Normln"/>
    <w:rsid w:val="0019111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59">
    <w:name w:val="xl59"/>
    <w:basedOn w:val="Normln"/>
    <w:rsid w:val="001911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60">
    <w:name w:val="xl60"/>
    <w:basedOn w:val="Normln"/>
    <w:rsid w:val="0019111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61">
    <w:name w:val="xl61"/>
    <w:basedOn w:val="Normln"/>
    <w:rsid w:val="0019111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62">
    <w:name w:val="xl62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63">
    <w:name w:val="xl63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16"/>
      <w:szCs w:val="16"/>
    </w:rPr>
  </w:style>
  <w:style w:type="paragraph" w:customStyle="1" w:styleId="xl64">
    <w:name w:val="xl64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16"/>
      <w:szCs w:val="16"/>
    </w:rPr>
  </w:style>
  <w:style w:type="paragraph" w:customStyle="1" w:styleId="xl65">
    <w:name w:val="xl65"/>
    <w:basedOn w:val="Normln"/>
    <w:rsid w:val="001911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16"/>
      <w:szCs w:val="16"/>
    </w:rPr>
  </w:style>
  <w:style w:type="paragraph" w:customStyle="1" w:styleId="xl66">
    <w:name w:val="xl66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16"/>
      <w:szCs w:val="16"/>
    </w:rPr>
  </w:style>
  <w:style w:type="paragraph" w:customStyle="1" w:styleId="xl67">
    <w:name w:val="xl67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eastAsia="Arial Unicode MS"/>
      <w:sz w:val="16"/>
      <w:szCs w:val="16"/>
    </w:rPr>
  </w:style>
  <w:style w:type="paragraph" w:customStyle="1" w:styleId="xl68">
    <w:name w:val="xl68"/>
    <w:basedOn w:val="Normln"/>
    <w:rsid w:val="0019111C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69">
    <w:name w:val="xl69"/>
    <w:basedOn w:val="Normln"/>
    <w:rsid w:val="0019111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70">
    <w:name w:val="xl70"/>
    <w:basedOn w:val="Normln"/>
    <w:rsid w:val="001911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71">
    <w:name w:val="xl71"/>
    <w:basedOn w:val="Normln"/>
    <w:rsid w:val="0019111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72">
    <w:name w:val="xl72"/>
    <w:basedOn w:val="Normln"/>
    <w:rsid w:val="0019111C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73">
    <w:name w:val="xl73"/>
    <w:basedOn w:val="Normln"/>
    <w:rsid w:val="0019111C"/>
    <w:pPr>
      <w:pBdr>
        <w:top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74">
    <w:name w:val="xl74"/>
    <w:basedOn w:val="Normln"/>
    <w:rsid w:val="0019111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75">
    <w:name w:val="xl75"/>
    <w:basedOn w:val="Normln"/>
    <w:rsid w:val="0019111C"/>
    <w:pPr>
      <w:pBdr>
        <w:top w:val="single" w:sz="4" w:space="0" w:color="auto"/>
        <w:left w:val="single" w:sz="4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76">
    <w:name w:val="xl76"/>
    <w:basedOn w:val="Normln"/>
    <w:rsid w:val="0019111C"/>
    <w:pPr>
      <w:pBdr>
        <w:top w:val="single" w:sz="4" w:space="0" w:color="auto"/>
        <w:left w:val="single" w:sz="4" w:space="0" w:color="auto"/>
      </w:pBdr>
      <w:shd w:val="clear" w:color="auto" w:fill="99CCFF"/>
      <w:spacing w:before="100" w:beforeAutospacing="1" w:after="100" w:afterAutospacing="1"/>
      <w:jc w:val="right"/>
    </w:pPr>
    <w:rPr>
      <w:rFonts w:eastAsia="Arial Unicode MS"/>
      <w:b/>
      <w:bCs/>
      <w:sz w:val="16"/>
      <w:szCs w:val="16"/>
    </w:rPr>
  </w:style>
  <w:style w:type="paragraph" w:customStyle="1" w:styleId="xl77">
    <w:name w:val="xl77"/>
    <w:basedOn w:val="Normln"/>
    <w:rsid w:val="0019111C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78">
    <w:name w:val="xl78"/>
    <w:basedOn w:val="Normln"/>
    <w:rsid w:val="0019111C"/>
    <w:pPr>
      <w:pBdr>
        <w:top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79">
    <w:name w:val="xl79"/>
    <w:basedOn w:val="Normln"/>
    <w:rsid w:val="0019111C"/>
    <w:pPr>
      <w:pBdr>
        <w:top w:val="single" w:sz="4" w:space="0" w:color="auto"/>
        <w:right w:val="single" w:sz="8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80">
    <w:name w:val="xl80"/>
    <w:basedOn w:val="Normln"/>
    <w:rsid w:val="0019111C"/>
    <w:pPr>
      <w:pBdr>
        <w:top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81">
    <w:name w:val="xl81"/>
    <w:basedOn w:val="Normln"/>
    <w:rsid w:val="001911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82">
    <w:name w:val="xl82"/>
    <w:basedOn w:val="Normln"/>
    <w:rsid w:val="001911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83">
    <w:name w:val="xl83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84">
    <w:name w:val="xl84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85">
    <w:name w:val="xl85"/>
    <w:basedOn w:val="Normln"/>
    <w:rsid w:val="0019111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86">
    <w:name w:val="xl86"/>
    <w:basedOn w:val="Normln"/>
    <w:rsid w:val="0019111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customStyle="1" w:styleId="xl87">
    <w:name w:val="xl87"/>
    <w:basedOn w:val="Normln"/>
    <w:rsid w:val="0019111C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Odek">
    <w:name w:val="Oádek"/>
    <w:basedOn w:val="Normln"/>
    <w:rsid w:val="0019111C"/>
    <w:pPr>
      <w:overflowPunct w:val="0"/>
      <w:autoSpaceDE w:val="0"/>
      <w:autoSpaceDN w:val="0"/>
      <w:adjustRightInd w:val="0"/>
      <w:spacing w:before="60"/>
      <w:jc w:val="both"/>
      <w:textAlignment w:val="baseline"/>
    </w:pPr>
    <w:rPr>
      <w:szCs w:val="20"/>
    </w:rPr>
  </w:style>
  <w:style w:type="paragraph" w:customStyle="1" w:styleId="NormlnBlok">
    <w:name w:val="Normální+Blok"/>
    <w:basedOn w:val="Normln"/>
    <w:rsid w:val="0019111C"/>
    <w:pPr>
      <w:jc w:val="both"/>
    </w:pPr>
    <w:rPr>
      <w:szCs w:val="20"/>
    </w:rPr>
  </w:style>
  <w:style w:type="paragraph" w:customStyle="1" w:styleId="WW-Zkladntext3">
    <w:name w:val="WW-Základní text 3"/>
    <w:basedOn w:val="Normln"/>
    <w:rsid w:val="0019111C"/>
    <w:pPr>
      <w:suppressAutoHyphens/>
      <w:jc w:val="both"/>
    </w:pPr>
    <w:rPr>
      <w:szCs w:val="20"/>
    </w:rPr>
  </w:style>
  <w:style w:type="paragraph" w:customStyle="1" w:styleId="Normln1">
    <w:name w:val="Normální1"/>
    <w:basedOn w:val="Normln"/>
    <w:rsid w:val="0019111C"/>
    <w:pPr>
      <w:widowControl w:val="0"/>
    </w:pPr>
    <w:rPr>
      <w:noProof/>
      <w:color w:val="000000"/>
      <w:szCs w:val="20"/>
    </w:rPr>
  </w:style>
  <w:style w:type="paragraph" w:customStyle="1" w:styleId="ZkladntextIMP">
    <w:name w:val="Základní text_IMP"/>
    <w:basedOn w:val="Normln"/>
    <w:rsid w:val="0019111C"/>
    <w:pPr>
      <w:suppressAutoHyphens/>
      <w:overflowPunct w:val="0"/>
      <w:autoSpaceDE w:val="0"/>
      <w:autoSpaceDN w:val="0"/>
      <w:adjustRightInd w:val="0"/>
      <w:spacing w:line="228" w:lineRule="auto"/>
    </w:pPr>
    <w:rPr>
      <w:szCs w:val="20"/>
    </w:rPr>
  </w:style>
  <w:style w:type="paragraph" w:customStyle="1" w:styleId="a">
    <w:name w:val="="/>
    <w:rsid w:val="0019111C"/>
    <w:pPr>
      <w:widowControl w:val="0"/>
      <w:spacing w:after="0" w:line="240" w:lineRule="auto"/>
    </w:pPr>
    <w:rPr>
      <w:rFonts w:ascii="Times New =Roman" w:eastAsia="Times New Roman" w:hAnsi="Times New =Roman" w:cs="Times New Roman"/>
      <w:snapToGrid w:val="0"/>
      <w:sz w:val="24"/>
      <w:szCs w:val="20"/>
    </w:rPr>
  </w:style>
  <w:style w:type="character" w:styleId="Hypertextovodkaz">
    <w:name w:val="Hyperlink"/>
    <w:basedOn w:val="Standardnpsmoodstavce"/>
    <w:uiPriority w:val="99"/>
    <w:rsid w:val="0019111C"/>
    <w:rPr>
      <w:color w:val="0000FF"/>
      <w:u w:val="single"/>
    </w:rPr>
  </w:style>
  <w:style w:type="character" w:styleId="slostrnky">
    <w:name w:val="page number"/>
    <w:basedOn w:val="Standardnpsmoodstavce"/>
    <w:rsid w:val="0019111C"/>
  </w:style>
  <w:style w:type="paragraph" w:customStyle="1" w:styleId="Jana5">
    <w:name w:val="Jana5"/>
    <w:basedOn w:val="ZkladntextIMP"/>
    <w:rsid w:val="0019111C"/>
    <w:pPr>
      <w:widowControl w:val="0"/>
      <w:spacing w:line="276" w:lineRule="auto"/>
      <w:jc w:val="both"/>
      <w:textAlignment w:val="baseline"/>
    </w:pPr>
    <w:rPr>
      <w:rFonts w:ascii="Sans EE CE" w:hAnsi="Sans EE CE"/>
      <w:i/>
      <w:sz w:val="24"/>
      <w:u w:val="single"/>
    </w:rPr>
  </w:style>
  <w:style w:type="character" w:styleId="Sledovanodkaz">
    <w:name w:val="FollowedHyperlink"/>
    <w:basedOn w:val="Standardnpsmoodstavce"/>
    <w:rsid w:val="0019111C"/>
    <w:rPr>
      <w:color w:val="800080"/>
      <w:u w:val="single"/>
    </w:rPr>
  </w:style>
  <w:style w:type="paragraph" w:styleId="Bezmezer">
    <w:name w:val="No Spacing"/>
    <w:uiPriority w:val="1"/>
    <w:rsid w:val="00D17C40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zev">
    <w:name w:val="Title"/>
    <w:basedOn w:val="Normln"/>
    <w:next w:val="Normln"/>
    <w:link w:val="NzevChar"/>
    <w:uiPriority w:val="10"/>
    <w:rsid w:val="00D17C4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17C4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rsid w:val="00D17C4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17C4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9"/>
    <w:rsid w:val="00D17C40"/>
    <w:rPr>
      <w:i/>
      <w:iCs/>
      <w:color w:val="808080" w:themeColor="text1" w:themeTint="7F"/>
    </w:rPr>
  </w:style>
  <w:style w:type="character" w:styleId="Zvraznn">
    <w:name w:val="Emphasis"/>
    <w:basedOn w:val="Standardnpsmoodstavce"/>
    <w:uiPriority w:val="20"/>
    <w:rsid w:val="00D17C40"/>
    <w:rPr>
      <w:i/>
      <w:iCs/>
    </w:rPr>
  </w:style>
  <w:style w:type="character" w:styleId="Zdraznnintenzivn">
    <w:name w:val="Intense Emphasis"/>
    <w:basedOn w:val="Standardnpsmoodstavce"/>
    <w:uiPriority w:val="21"/>
    <w:rsid w:val="00D17C40"/>
    <w:rPr>
      <w:b/>
      <w:bCs/>
      <w:i/>
      <w:iCs/>
      <w:color w:val="4F81BD" w:themeColor="accent1"/>
    </w:rPr>
  </w:style>
  <w:style w:type="character" w:styleId="Siln">
    <w:name w:val="Strong"/>
    <w:basedOn w:val="Standardnpsmoodstavce"/>
    <w:uiPriority w:val="22"/>
    <w:qFormat/>
    <w:rsid w:val="00D17C40"/>
    <w:rPr>
      <w:b/>
      <w:bCs/>
    </w:rPr>
  </w:style>
  <w:style w:type="paragraph" w:styleId="Citt">
    <w:name w:val="Quote"/>
    <w:basedOn w:val="Normln"/>
    <w:next w:val="Normln"/>
    <w:link w:val="CittChar"/>
    <w:uiPriority w:val="29"/>
    <w:rsid w:val="00D17C4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D17C40"/>
    <w:rPr>
      <w:rFonts w:ascii="Arial" w:eastAsia="Times New Roman" w:hAnsi="Arial" w:cs="Times New Roman"/>
      <w:i/>
      <w:iCs/>
      <w:color w:val="000000" w:themeColor="text1"/>
      <w:sz w:val="20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D17C4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D17C40"/>
    <w:rPr>
      <w:rFonts w:ascii="Arial" w:eastAsia="Times New Roman" w:hAnsi="Arial" w:cs="Times New Roman"/>
      <w:b/>
      <w:bCs/>
      <w:i/>
      <w:iCs/>
      <w:color w:val="4F81BD" w:themeColor="accent1"/>
      <w:sz w:val="20"/>
      <w:szCs w:val="24"/>
    </w:rPr>
  </w:style>
  <w:style w:type="character" w:styleId="Odkazjemn">
    <w:name w:val="Subtle Reference"/>
    <w:basedOn w:val="Standardnpsmoodstavce"/>
    <w:uiPriority w:val="31"/>
    <w:rsid w:val="00D17C40"/>
    <w:rPr>
      <w:smallCaps/>
      <w:color w:val="C0504D" w:themeColor="accent2"/>
      <w:u w:val="single"/>
    </w:rPr>
  </w:style>
  <w:style w:type="character" w:styleId="Odkazintenzivn">
    <w:name w:val="Intense Reference"/>
    <w:basedOn w:val="Standardnpsmoodstavce"/>
    <w:uiPriority w:val="32"/>
    <w:rsid w:val="00D17C40"/>
    <w:rPr>
      <w:b/>
      <w:bCs/>
      <w:smallCaps/>
      <w:color w:val="C0504D" w:themeColor="accent2"/>
      <w:spacing w:val="5"/>
      <w:u w:val="single"/>
    </w:rPr>
  </w:style>
  <w:style w:type="character" w:styleId="Nzevknihy">
    <w:name w:val="Book Title"/>
    <w:basedOn w:val="Standardnpsmoodstavce"/>
    <w:uiPriority w:val="33"/>
    <w:rsid w:val="00D17C40"/>
    <w:rPr>
      <w:b/>
      <w:bCs/>
      <w:smallCaps/>
      <w:spacing w:val="5"/>
    </w:rPr>
  </w:style>
  <w:style w:type="paragraph" w:styleId="Odstavecseseznamem">
    <w:name w:val="List Paragraph"/>
    <w:basedOn w:val="Normln"/>
    <w:uiPriority w:val="34"/>
    <w:rsid w:val="00D17C40"/>
    <w:pPr>
      <w:ind w:left="720"/>
      <w:contextualSpacing/>
    </w:pPr>
  </w:style>
  <w:style w:type="paragraph" w:customStyle="1" w:styleId="Styl3">
    <w:name w:val="Styl3"/>
    <w:basedOn w:val="Normln"/>
    <w:qFormat/>
    <w:rsid w:val="00786B8B"/>
    <w:pPr>
      <w:spacing w:before="240" w:after="120"/>
      <w:ind w:left="567" w:hanging="567"/>
      <w:outlineLvl w:val="1"/>
    </w:pPr>
    <w:rPr>
      <w:rFonts w:cs="Arial"/>
      <w:caps/>
      <w:sz w:val="22"/>
      <w:szCs w:val="22"/>
    </w:rPr>
  </w:style>
  <w:style w:type="paragraph" w:customStyle="1" w:styleId="Nadpis20">
    <w:name w:val="Nadpis2"/>
    <w:basedOn w:val="Styl3"/>
    <w:link w:val="Nadpis2Char0"/>
    <w:qFormat/>
    <w:rsid w:val="00F656FC"/>
    <w:rPr>
      <w:b/>
    </w:rPr>
  </w:style>
  <w:style w:type="character" w:customStyle="1" w:styleId="Nadpis2Char0">
    <w:name w:val="Nadpis2 Char"/>
    <w:basedOn w:val="Standardnpsmoodstavce"/>
    <w:link w:val="Nadpis20"/>
    <w:rsid w:val="00F656FC"/>
    <w:rPr>
      <w:rFonts w:ascii="Arial" w:eastAsia="Times New Roman" w:hAnsi="Arial" w:cs="Arial"/>
    </w:rPr>
  </w:style>
  <w:style w:type="paragraph" w:customStyle="1" w:styleId="Styl8">
    <w:name w:val="Styl8"/>
    <w:basedOn w:val="Normln"/>
    <w:link w:val="Styl8Char"/>
    <w:qFormat/>
    <w:rsid w:val="00996323"/>
    <w:pPr>
      <w:numPr>
        <w:ilvl w:val="1"/>
        <w:numId w:val="12"/>
      </w:numPr>
      <w:tabs>
        <w:tab w:val="clear" w:pos="1440"/>
      </w:tabs>
      <w:spacing w:after="120" w:line="240" w:lineRule="atLeast"/>
      <w:ind w:left="284" w:hanging="284"/>
      <w:outlineLvl w:val="5"/>
    </w:pPr>
    <w:rPr>
      <w:rFonts w:cs="Arial"/>
      <w:caps/>
      <w:szCs w:val="20"/>
      <w:u w:val="single"/>
    </w:rPr>
  </w:style>
  <w:style w:type="character" w:customStyle="1" w:styleId="Styl8Char">
    <w:name w:val="Styl8 Char"/>
    <w:link w:val="Styl8"/>
    <w:rsid w:val="00996323"/>
    <w:rPr>
      <w:rFonts w:ascii="Arial" w:eastAsia="Times New Roman" w:hAnsi="Arial" w:cs="Arial"/>
      <w:caps/>
      <w:sz w:val="20"/>
      <w:szCs w:val="20"/>
      <w:u w:val="single"/>
    </w:rPr>
  </w:style>
  <w:style w:type="paragraph" w:customStyle="1" w:styleId="Styl9">
    <w:name w:val="Styl9"/>
    <w:basedOn w:val="Normln"/>
    <w:link w:val="Styl9Char"/>
    <w:qFormat/>
    <w:rsid w:val="00A5308D"/>
    <w:pPr>
      <w:spacing w:after="120" w:line="240" w:lineRule="atLeast"/>
    </w:pPr>
    <w:rPr>
      <w:caps/>
      <w:snapToGrid w:val="0"/>
      <w:szCs w:val="20"/>
    </w:rPr>
  </w:style>
  <w:style w:type="character" w:customStyle="1" w:styleId="Styl9Char">
    <w:name w:val="Styl9 Char"/>
    <w:link w:val="Styl9"/>
    <w:rsid w:val="00A5308D"/>
    <w:rPr>
      <w:rFonts w:ascii="Arial" w:eastAsia="Times New Roman" w:hAnsi="Arial" w:cs="Times New Roman"/>
      <w:caps/>
      <w:snapToGrid w:val="0"/>
      <w:sz w:val="20"/>
      <w:szCs w:val="20"/>
    </w:rPr>
  </w:style>
  <w:style w:type="paragraph" w:customStyle="1" w:styleId="Zkladntext22">
    <w:name w:val="Základní text 22"/>
    <w:basedOn w:val="Normln"/>
    <w:next w:val="Normln"/>
    <w:link w:val="BodyText2Char"/>
    <w:qFormat/>
    <w:rsid w:val="006038F4"/>
    <w:pPr>
      <w:numPr>
        <w:numId w:val="9"/>
      </w:numPr>
      <w:spacing w:line="240" w:lineRule="atLeast"/>
    </w:pPr>
    <w:rPr>
      <w:rFonts w:cs="Arial"/>
      <w:szCs w:val="20"/>
    </w:rPr>
  </w:style>
  <w:style w:type="character" w:customStyle="1" w:styleId="BodyText2Char">
    <w:name w:val="Body Text 2 Char"/>
    <w:link w:val="Zkladntext22"/>
    <w:rsid w:val="006038F4"/>
    <w:rPr>
      <w:rFonts w:ascii="Arial" w:eastAsia="Times New Roman" w:hAnsi="Arial" w:cs="Arial"/>
      <w:sz w:val="20"/>
      <w:szCs w:val="20"/>
    </w:rPr>
  </w:style>
  <w:style w:type="paragraph" w:customStyle="1" w:styleId="Styl10">
    <w:name w:val="Styl10"/>
    <w:basedOn w:val="Zkladntext22"/>
    <w:link w:val="Styl10Char"/>
    <w:rsid w:val="00EB431F"/>
    <w:pPr>
      <w:numPr>
        <w:ilvl w:val="5"/>
        <w:numId w:val="7"/>
      </w:numPr>
      <w:outlineLvl w:val="5"/>
    </w:pPr>
    <w:rPr>
      <w:u w:val="single"/>
    </w:rPr>
  </w:style>
  <w:style w:type="paragraph" w:customStyle="1" w:styleId="Styl11">
    <w:name w:val="Styl11"/>
    <w:basedOn w:val="Zkladntext22"/>
    <w:link w:val="Styl11Char"/>
    <w:qFormat/>
    <w:rsid w:val="00EB431F"/>
    <w:pPr>
      <w:numPr>
        <w:ilvl w:val="5"/>
        <w:numId w:val="8"/>
      </w:numPr>
      <w:tabs>
        <w:tab w:val="clear" w:pos="3240"/>
      </w:tabs>
      <w:ind w:left="709" w:hanging="751"/>
      <w:outlineLvl w:val="1"/>
    </w:pPr>
    <w:rPr>
      <w:u w:val="single"/>
    </w:rPr>
  </w:style>
  <w:style w:type="character" w:customStyle="1" w:styleId="Styl10Char">
    <w:name w:val="Styl10 Char"/>
    <w:link w:val="Styl10"/>
    <w:rsid w:val="00EB431F"/>
    <w:rPr>
      <w:rFonts w:ascii="Arial" w:eastAsia="Times New Roman" w:hAnsi="Arial" w:cs="Arial"/>
      <w:sz w:val="20"/>
      <w:szCs w:val="20"/>
      <w:u w:val="single"/>
    </w:rPr>
  </w:style>
  <w:style w:type="paragraph" w:customStyle="1" w:styleId="Zkladntextodsazen21">
    <w:name w:val="Základní text odsazený 21"/>
    <w:basedOn w:val="Normln"/>
    <w:rsid w:val="006D201E"/>
    <w:pPr>
      <w:spacing w:line="240" w:lineRule="atLeast"/>
      <w:ind w:firstLine="708"/>
      <w:jc w:val="both"/>
    </w:pPr>
    <w:rPr>
      <w:rFonts w:ascii="Times New Roman" w:hAnsi="Times New Roman"/>
      <w:i/>
      <w:sz w:val="24"/>
      <w:szCs w:val="20"/>
    </w:rPr>
  </w:style>
  <w:style w:type="character" w:customStyle="1" w:styleId="Styl11Char">
    <w:name w:val="Styl11 Char"/>
    <w:link w:val="Styl11"/>
    <w:rsid w:val="00722E0C"/>
    <w:rPr>
      <w:rFonts w:ascii="Arial" w:eastAsia="Times New Roman" w:hAnsi="Arial" w:cs="Arial"/>
      <w:sz w:val="20"/>
      <w:szCs w:val="20"/>
      <w:u w:val="single"/>
    </w:rPr>
  </w:style>
  <w:style w:type="paragraph" w:customStyle="1" w:styleId="Styl12">
    <w:name w:val="Styl12"/>
    <w:basedOn w:val="Normln"/>
    <w:link w:val="Styl12Char"/>
    <w:rsid w:val="00583006"/>
    <w:pPr>
      <w:spacing w:line="240" w:lineRule="atLeast"/>
      <w:outlineLvl w:val="5"/>
    </w:pPr>
    <w:rPr>
      <w:szCs w:val="20"/>
      <w:u w:val="single"/>
    </w:rPr>
  </w:style>
  <w:style w:type="character" w:customStyle="1" w:styleId="Styl12Char">
    <w:name w:val="Styl12 Char"/>
    <w:link w:val="Styl12"/>
    <w:rsid w:val="00583006"/>
    <w:rPr>
      <w:rFonts w:ascii="Arial" w:eastAsia="Times New Roman" w:hAnsi="Arial" w:cs="Times New Roman"/>
      <w:sz w:val="20"/>
      <w:szCs w:val="2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C4A9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C4A99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E24E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A011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callout2">
    <w:name w:val="callout2"/>
    <w:basedOn w:val="Standardnpsmoodstavce"/>
    <w:rsid w:val="004E4C82"/>
    <w:rPr>
      <w:rFonts w:ascii="Trebuchet MS" w:hAnsi="Trebuchet MS" w:hint="default"/>
      <w:b w:val="0"/>
      <w:bCs w:val="0"/>
      <w:color w:val="59145D"/>
      <w:sz w:val="23"/>
      <w:szCs w:val="23"/>
    </w:rPr>
  </w:style>
  <w:style w:type="paragraph" w:styleId="Normlnweb">
    <w:name w:val="Normal (Web)"/>
    <w:basedOn w:val="Normln"/>
    <w:uiPriority w:val="99"/>
    <w:rsid w:val="00936BE1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onas">
    <w:name w:val="onas"/>
    <w:basedOn w:val="Normln"/>
    <w:rsid w:val="0054054E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matros">
    <w:name w:val="matros"/>
    <w:basedOn w:val="Standardnpsmoodstavce"/>
    <w:rsid w:val="0067481B"/>
  </w:style>
  <w:style w:type="table" w:customStyle="1" w:styleId="Mkatabulky1">
    <w:name w:val="Mřížka tabulky1"/>
    <w:basedOn w:val="Normlntabulka"/>
    <w:next w:val="Mkatabulky"/>
    <w:uiPriority w:val="59"/>
    <w:rsid w:val="00A136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DE12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</w:pPr>
    <w:rPr>
      <w:rFonts w:ascii="Courier New" w:hAnsi="Courier New" w:cs="Courier New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DE126A"/>
    <w:rPr>
      <w:rFonts w:ascii="Courier New" w:eastAsia="Times New Roman" w:hAnsi="Courier New" w:cs="Courier New"/>
      <w:sz w:val="20"/>
      <w:szCs w:val="20"/>
    </w:rPr>
  </w:style>
  <w:style w:type="paragraph" w:customStyle="1" w:styleId="Zkladntext23">
    <w:name w:val="Základní text 23"/>
    <w:basedOn w:val="Normln"/>
    <w:next w:val="Styl10"/>
    <w:rsid w:val="00B2438B"/>
    <w:pPr>
      <w:spacing w:line="240" w:lineRule="atLeast"/>
      <w:jc w:val="both"/>
    </w:pPr>
    <w:rPr>
      <w:rFonts w:ascii="Times New Roman" w:hAnsi="Times New Roman"/>
      <w:sz w:val="24"/>
      <w:szCs w:val="20"/>
    </w:rPr>
  </w:style>
  <w:style w:type="character" w:customStyle="1" w:styleId="st1">
    <w:name w:val="st1"/>
    <w:basedOn w:val="Standardnpsmoodstavce"/>
    <w:rsid w:val="001F2950"/>
  </w:style>
  <w:style w:type="paragraph" w:customStyle="1" w:styleId="Zkladntext24">
    <w:name w:val="Základní text 24"/>
    <w:basedOn w:val="Normln"/>
    <w:rsid w:val="00BC4EF2"/>
    <w:pPr>
      <w:spacing w:line="240" w:lineRule="atLeast"/>
      <w:jc w:val="both"/>
    </w:pPr>
    <w:rPr>
      <w:rFonts w:ascii="Times New Roman" w:hAnsi="Times New Roman"/>
      <w:sz w:val="24"/>
      <w:szCs w:val="20"/>
    </w:rPr>
  </w:style>
  <w:style w:type="paragraph" w:customStyle="1" w:styleId="nadpis32">
    <w:name w:val="nadpis 3.2"/>
    <w:basedOn w:val="Normln"/>
    <w:qFormat/>
    <w:rsid w:val="00E3137E"/>
    <w:pPr>
      <w:numPr>
        <w:numId w:val="14"/>
      </w:numPr>
      <w:tabs>
        <w:tab w:val="clear" w:pos="1440"/>
        <w:tab w:val="left" w:pos="426"/>
      </w:tabs>
      <w:spacing w:after="60"/>
      <w:ind w:left="0" w:firstLine="0"/>
      <w:outlineLvl w:val="5"/>
    </w:pPr>
    <w:rPr>
      <w:b/>
      <w:caps/>
      <w:szCs w:val="20"/>
    </w:rPr>
  </w:style>
  <w:style w:type="paragraph" w:customStyle="1" w:styleId="Styl4">
    <w:name w:val="Styl4"/>
    <w:basedOn w:val="Styl3"/>
    <w:qFormat/>
    <w:rsid w:val="00E3137E"/>
    <w:pPr>
      <w:tabs>
        <w:tab w:val="left" w:pos="360"/>
      </w:tabs>
      <w:spacing w:before="120"/>
      <w:ind w:left="470" w:hanging="360"/>
    </w:pPr>
    <w:rPr>
      <w:b/>
    </w:rPr>
  </w:style>
  <w:style w:type="paragraph" w:customStyle="1" w:styleId="nadpis70">
    <w:name w:val="nadpis 7"/>
    <w:basedOn w:val="Normln"/>
    <w:link w:val="nadpis7Char0"/>
    <w:qFormat/>
    <w:rsid w:val="00E3137E"/>
    <w:pPr>
      <w:spacing w:after="120"/>
      <w:outlineLvl w:val="6"/>
    </w:pPr>
    <w:rPr>
      <w:u w:val="single"/>
    </w:rPr>
  </w:style>
  <w:style w:type="character" w:customStyle="1" w:styleId="nadpis7Char0">
    <w:name w:val="nadpis 7 Char"/>
    <w:basedOn w:val="Standardnpsmoodstavce"/>
    <w:link w:val="nadpis70"/>
    <w:rsid w:val="00E3137E"/>
    <w:rPr>
      <w:rFonts w:ascii="Arial" w:eastAsia="Times New Roman" w:hAnsi="Arial" w:cs="Times New Roman"/>
      <w:sz w:val="20"/>
      <w:szCs w:val="24"/>
      <w:u w:val="single"/>
    </w:rPr>
  </w:style>
  <w:style w:type="character" w:customStyle="1" w:styleId="bold">
    <w:name w:val="bold"/>
    <w:basedOn w:val="Standardnpsmoodstavce"/>
    <w:rsid w:val="008344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/>
    <w:lsdException w:name="heading 8" w:uiPriority="0" w:qFormat="1"/>
    <w:lsdException w:name="heading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/>
    <w:lsdException w:name="page number" w:uiPriority="0"/>
    <w:lsdException w:name="List Bullet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Title" w:semiHidden="0" w:uiPriority="10" w:unhideWhenUsed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aliases w:val="Normální Text"/>
    <w:qFormat/>
    <w:rsid w:val="00281B2A"/>
    <w:pPr>
      <w:spacing w:before="120"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adpis1">
    <w:name w:val="heading 1"/>
    <w:basedOn w:val="Normln"/>
    <w:next w:val="Normln"/>
    <w:link w:val="Nadpis1Char"/>
    <w:autoRedefine/>
    <w:qFormat/>
    <w:rsid w:val="00D969BC"/>
    <w:pPr>
      <w:keepNext/>
      <w:spacing w:before="240" w:after="240"/>
      <w:outlineLvl w:val="0"/>
    </w:pPr>
    <w:rPr>
      <w:caps/>
      <w:snapToGrid w:val="0"/>
      <w:kern w:val="28"/>
      <w:sz w:val="28"/>
      <w:szCs w:val="28"/>
      <w:u w:val="single"/>
    </w:rPr>
  </w:style>
  <w:style w:type="paragraph" w:styleId="Nadpis2">
    <w:name w:val="heading 2"/>
    <w:aliases w:val=" Char"/>
    <w:basedOn w:val="Normln"/>
    <w:next w:val="Normln"/>
    <w:link w:val="Nadpis2Char"/>
    <w:autoRedefine/>
    <w:qFormat/>
    <w:rsid w:val="00280119"/>
    <w:pPr>
      <w:keepNext/>
      <w:spacing w:before="200" w:after="120"/>
      <w:ind w:left="425" w:hanging="425"/>
      <w:outlineLvl w:val="1"/>
    </w:pPr>
    <w:rPr>
      <w:caps/>
      <w:snapToGrid w:val="0"/>
      <w:szCs w:val="20"/>
      <w:u w:val="single"/>
    </w:rPr>
  </w:style>
  <w:style w:type="paragraph" w:styleId="Nadpis3">
    <w:name w:val="heading 3"/>
    <w:basedOn w:val="Normln"/>
    <w:next w:val="Normln"/>
    <w:link w:val="Nadpis3Char"/>
    <w:autoRedefine/>
    <w:qFormat/>
    <w:rsid w:val="0019111C"/>
    <w:pPr>
      <w:keepNext/>
      <w:jc w:val="both"/>
      <w:outlineLvl w:val="2"/>
    </w:pPr>
    <w:rPr>
      <w:b/>
      <w:szCs w:val="20"/>
      <w:u w:val="single"/>
    </w:rPr>
  </w:style>
  <w:style w:type="paragraph" w:styleId="Nadpis4">
    <w:name w:val="heading 4"/>
    <w:basedOn w:val="Normln"/>
    <w:next w:val="Normln"/>
    <w:link w:val="Nadpis4Char"/>
    <w:autoRedefine/>
    <w:qFormat/>
    <w:rsid w:val="0019111C"/>
    <w:pPr>
      <w:keepNext/>
      <w:jc w:val="both"/>
      <w:outlineLvl w:val="3"/>
    </w:pPr>
    <w:rPr>
      <w:b/>
      <w:snapToGrid w:val="0"/>
      <w:szCs w:val="20"/>
    </w:rPr>
  </w:style>
  <w:style w:type="paragraph" w:styleId="Nadpis5">
    <w:name w:val="heading 5"/>
    <w:aliases w:val="Scislem"/>
    <w:basedOn w:val="Normln"/>
    <w:next w:val="Normln"/>
    <w:link w:val="Nadpis5Char"/>
    <w:qFormat/>
    <w:rsid w:val="0019111C"/>
    <w:pPr>
      <w:keepNext/>
      <w:widowControl w:val="0"/>
      <w:numPr>
        <w:numId w:val="2"/>
      </w:numPr>
      <w:jc w:val="both"/>
      <w:outlineLvl w:val="4"/>
    </w:pPr>
    <w:rPr>
      <w:snapToGrid w:val="0"/>
      <w:szCs w:val="20"/>
      <w:u w:val="single"/>
    </w:rPr>
  </w:style>
  <w:style w:type="paragraph" w:styleId="Nadpis6">
    <w:name w:val="heading 6"/>
    <w:basedOn w:val="Normln"/>
    <w:next w:val="Normln"/>
    <w:link w:val="Nadpis6Char"/>
    <w:qFormat/>
    <w:rsid w:val="008F4D54"/>
    <w:pPr>
      <w:numPr>
        <w:numId w:val="13"/>
      </w:numPr>
      <w:spacing w:after="60"/>
      <w:ind w:left="357" w:hanging="357"/>
      <w:jc w:val="both"/>
      <w:outlineLvl w:val="5"/>
    </w:pPr>
    <w:rPr>
      <w:rFonts w:cs="Arial"/>
      <w:szCs w:val="20"/>
      <w:u w:val="single"/>
    </w:rPr>
  </w:style>
  <w:style w:type="paragraph" w:styleId="Nadpis7">
    <w:name w:val="heading 7"/>
    <w:basedOn w:val="Normln"/>
    <w:next w:val="Normln"/>
    <w:link w:val="Nadpis7Char"/>
    <w:rsid w:val="00FC4A99"/>
    <w:pPr>
      <w:numPr>
        <w:ilvl w:val="1"/>
        <w:numId w:val="11"/>
      </w:numPr>
      <w:tabs>
        <w:tab w:val="clear" w:pos="709"/>
      </w:tabs>
      <w:spacing w:before="240" w:after="60"/>
      <w:ind w:left="426" w:hanging="426"/>
      <w:jc w:val="both"/>
      <w:outlineLvl w:val="6"/>
    </w:pPr>
    <w:rPr>
      <w:szCs w:val="20"/>
      <w:u w:val="single"/>
    </w:rPr>
  </w:style>
  <w:style w:type="paragraph" w:styleId="Nadpis8">
    <w:name w:val="heading 8"/>
    <w:aliases w:val="Sikmo"/>
    <w:basedOn w:val="Normln"/>
    <w:next w:val="Normln"/>
    <w:link w:val="Nadpis8Char"/>
    <w:qFormat/>
    <w:rsid w:val="0019111C"/>
    <w:pPr>
      <w:spacing w:before="240" w:after="60"/>
      <w:jc w:val="both"/>
      <w:outlineLvl w:val="7"/>
    </w:pPr>
    <w:rPr>
      <w:i/>
      <w:szCs w:val="20"/>
    </w:rPr>
  </w:style>
  <w:style w:type="paragraph" w:styleId="Nadpis9">
    <w:name w:val="heading 9"/>
    <w:basedOn w:val="Normln"/>
    <w:next w:val="Normln"/>
    <w:link w:val="Nadpis9Char"/>
    <w:rsid w:val="0019111C"/>
    <w:pPr>
      <w:spacing w:before="240" w:after="60"/>
      <w:jc w:val="both"/>
      <w:outlineLvl w:val="8"/>
    </w:pPr>
    <w:rPr>
      <w:b/>
      <w:i/>
      <w:sz w:val="1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969BC"/>
    <w:rPr>
      <w:rFonts w:ascii="Arial" w:eastAsia="Times New Roman" w:hAnsi="Arial" w:cs="Times New Roman"/>
      <w:caps/>
      <w:snapToGrid w:val="0"/>
      <w:kern w:val="28"/>
      <w:sz w:val="28"/>
      <w:szCs w:val="28"/>
      <w:u w:val="single"/>
    </w:rPr>
  </w:style>
  <w:style w:type="character" w:customStyle="1" w:styleId="Nadpis2Char">
    <w:name w:val="Nadpis 2 Char"/>
    <w:aliases w:val=" Char Char"/>
    <w:basedOn w:val="Standardnpsmoodstavce"/>
    <w:link w:val="Nadpis2"/>
    <w:rsid w:val="00280119"/>
    <w:rPr>
      <w:rFonts w:ascii="Arial" w:eastAsia="Times New Roman" w:hAnsi="Arial" w:cs="Times New Roman"/>
      <w:caps/>
      <w:snapToGrid w:val="0"/>
      <w:sz w:val="20"/>
      <w:szCs w:val="20"/>
      <w:u w:val="single"/>
    </w:rPr>
  </w:style>
  <w:style w:type="character" w:customStyle="1" w:styleId="Nadpis3Char">
    <w:name w:val="Nadpis 3 Char"/>
    <w:basedOn w:val="Standardnpsmoodstavce"/>
    <w:link w:val="Nadpis3"/>
    <w:rsid w:val="0019111C"/>
    <w:rPr>
      <w:rFonts w:ascii="Arial" w:eastAsia="Times New Roman" w:hAnsi="Arial" w:cs="Times New Roman"/>
      <w:b/>
      <w:sz w:val="20"/>
      <w:szCs w:val="20"/>
      <w:u w:val="single"/>
    </w:rPr>
  </w:style>
  <w:style w:type="character" w:customStyle="1" w:styleId="Nadpis4Char">
    <w:name w:val="Nadpis 4 Char"/>
    <w:basedOn w:val="Standardnpsmoodstavce"/>
    <w:link w:val="Nadpis4"/>
    <w:rsid w:val="0019111C"/>
    <w:rPr>
      <w:rFonts w:ascii="Arial" w:eastAsia="Times New Roman" w:hAnsi="Arial" w:cs="Times New Roman"/>
      <w:b/>
      <w:snapToGrid w:val="0"/>
      <w:sz w:val="20"/>
      <w:szCs w:val="20"/>
    </w:rPr>
  </w:style>
  <w:style w:type="character" w:customStyle="1" w:styleId="Nadpis5Char">
    <w:name w:val="Nadpis 5 Char"/>
    <w:aliases w:val="Scislem Char"/>
    <w:basedOn w:val="Standardnpsmoodstavce"/>
    <w:link w:val="Nadpis5"/>
    <w:rsid w:val="0019111C"/>
    <w:rPr>
      <w:rFonts w:ascii="Arial" w:eastAsia="Times New Roman" w:hAnsi="Arial" w:cs="Times New Roman"/>
      <w:snapToGrid w:val="0"/>
      <w:sz w:val="20"/>
      <w:szCs w:val="20"/>
      <w:u w:val="single"/>
    </w:rPr>
  </w:style>
  <w:style w:type="character" w:customStyle="1" w:styleId="Nadpis6Char">
    <w:name w:val="Nadpis 6 Char"/>
    <w:basedOn w:val="Standardnpsmoodstavce"/>
    <w:link w:val="Nadpis6"/>
    <w:rsid w:val="008F4D54"/>
    <w:rPr>
      <w:rFonts w:ascii="Arial" w:eastAsia="Times New Roman" w:hAnsi="Arial" w:cs="Arial"/>
      <w:sz w:val="20"/>
      <w:szCs w:val="20"/>
      <w:u w:val="single"/>
    </w:rPr>
  </w:style>
  <w:style w:type="character" w:customStyle="1" w:styleId="Nadpis7Char">
    <w:name w:val="Nadpis 7 Char"/>
    <w:basedOn w:val="Standardnpsmoodstavce"/>
    <w:link w:val="Nadpis7"/>
    <w:rsid w:val="00FC4A99"/>
    <w:rPr>
      <w:rFonts w:ascii="Arial" w:eastAsia="Times New Roman" w:hAnsi="Arial" w:cs="Times New Roman"/>
      <w:sz w:val="20"/>
      <w:szCs w:val="20"/>
      <w:u w:val="single"/>
    </w:rPr>
  </w:style>
  <w:style w:type="character" w:customStyle="1" w:styleId="Nadpis8Char">
    <w:name w:val="Nadpis 8 Char"/>
    <w:aliases w:val="Sikmo Char"/>
    <w:basedOn w:val="Standardnpsmoodstavce"/>
    <w:link w:val="Nadpis8"/>
    <w:rsid w:val="0019111C"/>
    <w:rPr>
      <w:rFonts w:ascii="Arial" w:eastAsia="Times New Roman" w:hAnsi="Arial" w:cs="Times New Roman"/>
      <w:i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19111C"/>
    <w:rPr>
      <w:rFonts w:ascii="Arial" w:eastAsia="Times New Roman" w:hAnsi="Arial" w:cs="Times New Roman"/>
      <w:b/>
      <w:i/>
      <w:sz w:val="18"/>
      <w:szCs w:val="20"/>
    </w:rPr>
  </w:style>
  <w:style w:type="paragraph" w:styleId="Rozloendokumentu">
    <w:name w:val="Document Map"/>
    <w:basedOn w:val="Normln"/>
    <w:link w:val="RozloendokumentuChar"/>
    <w:semiHidden/>
    <w:rsid w:val="0019111C"/>
    <w:pPr>
      <w:shd w:val="clear" w:color="auto" w:fill="000080"/>
      <w:jc w:val="both"/>
    </w:pPr>
    <w:rPr>
      <w:szCs w:val="20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19111C"/>
    <w:rPr>
      <w:rFonts w:ascii="Arial" w:eastAsia="Times New Roman" w:hAnsi="Arial" w:cs="Times New Roman"/>
      <w:sz w:val="20"/>
      <w:szCs w:val="20"/>
      <w:shd w:val="clear" w:color="auto" w:fill="000080"/>
    </w:rPr>
  </w:style>
  <w:style w:type="paragraph" w:styleId="Zhlav">
    <w:name w:val="header"/>
    <w:basedOn w:val="Normln"/>
    <w:link w:val="ZhlavChar"/>
    <w:rsid w:val="0019111C"/>
    <w:pPr>
      <w:tabs>
        <w:tab w:val="center" w:pos="4536"/>
        <w:tab w:val="right" w:pos="8789"/>
      </w:tabs>
    </w:pPr>
    <w:rPr>
      <w:szCs w:val="20"/>
    </w:rPr>
  </w:style>
  <w:style w:type="character" w:customStyle="1" w:styleId="ZhlavChar">
    <w:name w:val="Záhlaví Char"/>
    <w:basedOn w:val="Standardnpsmoodstavce"/>
    <w:link w:val="Zhlav"/>
    <w:rsid w:val="0019111C"/>
    <w:rPr>
      <w:rFonts w:ascii="Arial" w:eastAsia="Times New Roman" w:hAnsi="Arial" w:cs="Times New Roman"/>
      <w:sz w:val="20"/>
      <w:szCs w:val="20"/>
    </w:rPr>
  </w:style>
  <w:style w:type="paragraph" w:styleId="Zkladntext">
    <w:name w:val="Body Text"/>
    <w:aliases w:val="termo,Základní text nový"/>
    <w:basedOn w:val="Normln"/>
    <w:link w:val="ZkladntextChar"/>
    <w:rsid w:val="0019111C"/>
    <w:pPr>
      <w:jc w:val="both"/>
    </w:pPr>
    <w:rPr>
      <w:szCs w:val="20"/>
    </w:rPr>
  </w:style>
  <w:style w:type="character" w:customStyle="1" w:styleId="ZkladntextChar">
    <w:name w:val="Základní text Char"/>
    <w:aliases w:val="termo Char,Základní text nový Char"/>
    <w:basedOn w:val="Standardnpsmoodstavce"/>
    <w:link w:val="Zkladntext"/>
    <w:rsid w:val="0019111C"/>
    <w:rPr>
      <w:rFonts w:ascii="Arial" w:eastAsia="Times New Roman" w:hAnsi="Arial" w:cs="Times New Roman"/>
      <w:sz w:val="20"/>
      <w:szCs w:val="20"/>
    </w:rPr>
  </w:style>
  <w:style w:type="paragraph" w:customStyle="1" w:styleId="Nadpiskapitoly">
    <w:name w:val="Nadpis kapitoly"/>
    <w:basedOn w:val="Normln"/>
    <w:rsid w:val="0019111C"/>
    <w:rPr>
      <w:b/>
      <w:caps/>
      <w:sz w:val="28"/>
      <w:szCs w:val="20"/>
    </w:rPr>
  </w:style>
  <w:style w:type="paragraph" w:customStyle="1" w:styleId="Zkladntext21">
    <w:name w:val="Základní text 21"/>
    <w:basedOn w:val="Normln"/>
    <w:rsid w:val="0019111C"/>
    <w:pPr>
      <w:ind w:firstLine="708"/>
    </w:pPr>
    <w:rPr>
      <w:szCs w:val="20"/>
    </w:rPr>
  </w:style>
  <w:style w:type="paragraph" w:styleId="Zkladntextodsazen">
    <w:name w:val="Body Text Indent"/>
    <w:basedOn w:val="Normln"/>
    <w:link w:val="ZkladntextodsazenChar"/>
    <w:rsid w:val="0019111C"/>
    <w:pPr>
      <w:widowControl w:val="0"/>
      <w:ind w:left="360"/>
    </w:pPr>
    <w:rPr>
      <w:snapToGrid w:val="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19111C"/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Odtrhy1">
    <w:name w:val="Odtrhy1"/>
    <w:basedOn w:val="Normln"/>
    <w:rsid w:val="0019111C"/>
    <w:pPr>
      <w:tabs>
        <w:tab w:val="left" w:pos="567"/>
        <w:tab w:val="right" w:pos="7938"/>
      </w:tabs>
      <w:spacing w:before="60" w:line="300" w:lineRule="auto"/>
      <w:ind w:left="567" w:hanging="567"/>
      <w:jc w:val="both"/>
    </w:pPr>
    <w:rPr>
      <w:szCs w:val="20"/>
    </w:rPr>
  </w:style>
  <w:style w:type="paragraph" w:styleId="Zpat">
    <w:name w:val="footer"/>
    <w:basedOn w:val="Normln"/>
    <w:link w:val="ZpatChar"/>
    <w:rsid w:val="0019111C"/>
    <w:pPr>
      <w:tabs>
        <w:tab w:val="center" w:pos="4536"/>
        <w:tab w:val="right" w:pos="9072"/>
      </w:tabs>
      <w:jc w:val="both"/>
    </w:pPr>
    <w:rPr>
      <w:szCs w:val="20"/>
    </w:rPr>
  </w:style>
  <w:style w:type="character" w:customStyle="1" w:styleId="ZpatChar">
    <w:name w:val="Zápatí Char"/>
    <w:basedOn w:val="Standardnpsmoodstavce"/>
    <w:link w:val="Zpat"/>
    <w:rsid w:val="0019111C"/>
    <w:rPr>
      <w:rFonts w:ascii="Arial" w:eastAsia="Times New Roman" w:hAnsi="Arial" w:cs="Times New Roman"/>
      <w:sz w:val="20"/>
      <w:szCs w:val="20"/>
    </w:rPr>
  </w:style>
  <w:style w:type="paragraph" w:styleId="Zkladntextodsazen2">
    <w:name w:val="Body Text Indent 2"/>
    <w:basedOn w:val="Normln"/>
    <w:link w:val="Zkladntextodsazen2Char"/>
    <w:rsid w:val="0019111C"/>
    <w:pPr>
      <w:ind w:left="284" w:hanging="284"/>
      <w:jc w:val="both"/>
    </w:pPr>
    <w:rPr>
      <w:rFonts w:cs="Arial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19111C"/>
    <w:rPr>
      <w:rFonts w:ascii="Arial" w:eastAsia="Times New Roman" w:hAnsi="Arial" w:cs="Arial"/>
      <w:sz w:val="20"/>
      <w:szCs w:val="20"/>
    </w:rPr>
  </w:style>
  <w:style w:type="paragraph" w:styleId="Zkladntext2">
    <w:name w:val="Body Text 2"/>
    <w:basedOn w:val="Normln"/>
    <w:link w:val="Zkladntext2Char"/>
    <w:rsid w:val="0019111C"/>
    <w:pPr>
      <w:tabs>
        <w:tab w:val="num" w:pos="720"/>
      </w:tabs>
      <w:spacing w:line="240" w:lineRule="atLeast"/>
      <w:ind w:left="720" w:hanging="720"/>
    </w:pPr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19111C"/>
    <w:rPr>
      <w:rFonts w:ascii="Arial" w:eastAsia="Times New Roman" w:hAnsi="Arial" w:cs="Times New Roman"/>
      <w:sz w:val="20"/>
      <w:szCs w:val="20"/>
    </w:rPr>
  </w:style>
  <w:style w:type="paragraph" w:styleId="Zkladntextodsazen3">
    <w:name w:val="Body Text Indent 3"/>
    <w:basedOn w:val="Normln"/>
    <w:link w:val="Zkladntextodsazen3Char"/>
    <w:rsid w:val="0019111C"/>
    <w:pPr>
      <w:numPr>
        <w:ilvl w:val="2"/>
        <w:numId w:val="10"/>
      </w:numPr>
      <w:jc w:val="both"/>
    </w:pPr>
    <w:rPr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19111C"/>
    <w:rPr>
      <w:rFonts w:ascii="Arial" w:eastAsia="Times New Roman" w:hAnsi="Arial" w:cs="Times New Roman"/>
      <w:sz w:val="20"/>
      <w:szCs w:val="20"/>
    </w:rPr>
  </w:style>
  <w:style w:type="paragraph" w:styleId="Zkladntext3">
    <w:name w:val="Body Text 3"/>
    <w:basedOn w:val="Normln"/>
    <w:link w:val="Zkladntext3Char"/>
    <w:rsid w:val="0019111C"/>
    <w:pPr>
      <w:widowControl w:val="0"/>
    </w:pPr>
    <w:rPr>
      <w:snapToGrid w:val="0"/>
      <w:szCs w:val="20"/>
      <w:u w:val="single"/>
    </w:rPr>
  </w:style>
  <w:style w:type="character" w:customStyle="1" w:styleId="Zkladntext3Char">
    <w:name w:val="Základní text 3 Char"/>
    <w:basedOn w:val="Standardnpsmoodstavce"/>
    <w:link w:val="Zkladntext3"/>
    <w:rsid w:val="0019111C"/>
    <w:rPr>
      <w:rFonts w:ascii="Arial" w:eastAsia="Times New Roman" w:hAnsi="Arial" w:cs="Times New Roman"/>
      <w:snapToGrid w:val="0"/>
      <w:sz w:val="20"/>
      <w:szCs w:val="20"/>
      <w:u w:val="single"/>
    </w:rPr>
  </w:style>
  <w:style w:type="paragraph" w:styleId="Obsah1">
    <w:name w:val="toc 1"/>
    <w:aliases w:val="B"/>
    <w:basedOn w:val="Normln"/>
    <w:next w:val="Normln"/>
    <w:autoRedefine/>
    <w:uiPriority w:val="39"/>
    <w:rsid w:val="002F7FD2"/>
    <w:pPr>
      <w:tabs>
        <w:tab w:val="right" w:leader="dot" w:pos="9061"/>
      </w:tabs>
      <w:spacing w:before="0"/>
      <w:jc w:val="both"/>
    </w:pPr>
    <w:rPr>
      <w:caps/>
      <w:sz w:val="18"/>
      <w:szCs w:val="20"/>
    </w:rPr>
  </w:style>
  <w:style w:type="paragraph" w:styleId="Obsah2">
    <w:name w:val="toc 2"/>
    <w:basedOn w:val="Normln"/>
    <w:next w:val="Normln"/>
    <w:autoRedefine/>
    <w:uiPriority w:val="39"/>
    <w:rsid w:val="00EA2479"/>
    <w:pPr>
      <w:tabs>
        <w:tab w:val="left" w:pos="709"/>
        <w:tab w:val="right" w:leader="dot" w:pos="9061"/>
      </w:tabs>
      <w:spacing w:before="0"/>
    </w:pPr>
    <w:rPr>
      <w:caps/>
      <w:sz w:val="18"/>
      <w:szCs w:val="20"/>
    </w:rPr>
  </w:style>
  <w:style w:type="paragraph" w:styleId="Obsah3">
    <w:name w:val="toc 3"/>
    <w:basedOn w:val="Normln"/>
    <w:next w:val="Normln"/>
    <w:autoRedefine/>
    <w:uiPriority w:val="39"/>
    <w:rsid w:val="00EA2479"/>
    <w:pPr>
      <w:spacing w:before="0"/>
      <w:ind w:left="284"/>
    </w:pPr>
    <w:rPr>
      <w:szCs w:val="20"/>
    </w:rPr>
  </w:style>
  <w:style w:type="paragraph" w:styleId="Obsah4">
    <w:name w:val="toc 4"/>
    <w:basedOn w:val="Normln"/>
    <w:next w:val="Normln"/>
    <w:autoRedefine/>
    <w:uiPriority w:val="39"/>
    <w:rsid w:val="00F5575B"/>
    <w:pPr>
      <w:spacing w:before="0"/>
      <w:ind w:left="601"/>
      <w:jc w:val="both"/>
    </w:pPr>
    <w:rPr>
      <w:szCs w:val="20"/>
    </w:rPr>
  </w:style>
  <w:style w:type="paragraph" w:styleId="Obsah5">
    <w:name w:val="toc 5"/>
    <w:basedOn w:val="Normln"/>
    <w:next w:val="Normln"/>
    <w:autoRedefine/>
    <w:uiPriority w:val="39"/>
    <w:rsid w:val="00F5575B"/>
    <w:pPr>
      <w:spacing w:before="0"/>
      <w:ind w:left="799"/>
      <w:jc w:val="both"/>
    </w:pPr>
    <w:rPr>
      <w:szCs w:val="20"/>
    </w:rPr>
  </w:style>
  <w:style w:type="paragraph" w:styleId="Obsah6">
    <w:name w:val="toc 6"/>
    <w:basedOn w:val="Normln"/>
    <w:next w:val="Normln"/>
    <w:autoRedefine/>
    <w:uiPriority w:val="39"/>
    <w:rsid w:val="00F5575B"/>
    <w:pPr>
      <w:spacing w:before="0"/>
      <w:ind w:left="998"/>
      <w:jc w:val="both"/>
    </w:pPr>
    <w:rPr>
      <w:sz w:val="18"/>
      <w:szCs w:val="20"/>
    </w:rPr>
  </w:style>
  <w:style w:type="paragraph" w:styleId="Obsah7">
    <w:name w:val="toc 7"/>
    <w:basedOn w:val="Normln"/>
    <w:next w:val="Normln"/>
    <w:autoRedefine/>
    <w:uiPriority w:val="39"/>
    <w:rsid w:val="0021337E"/>
    <w:pPr>
      <w:tabs>
        <w:tab w:val="left" w:pos="567"/>
        <w:tab w:val="left" w:pos="8931"/>
      </w:tabs>
      <w:spacing w:before="0"/>
    </w:pPr>
    <w:rPr>
      <w:noProof/>
      <w:sz w:val="18"/>
      <w:szCs w:val="20"/>
    </w:rPr>
  </w:style>
  <w:style w:type="paragraph" w:styleId="Obsah8">
    <w:name w:val="toc 8"/>
    <w:basedOn w:val="Normln"/>
    <w:next w:val="Normln"/>
    <w:autoRedefine/>
    <w:uiPriority w:val="39"/>
    <w:rsid w:val="0019111C"/>
    <w:pPr>
      <w:ind w:left="1400"/>
      <w:jc w:val="both"/>
    </w:pPr>
    <w:rPr>
      <w:szCs w:val="20"/>
    </w:rPr>
  </w:style>
  <w:style w:type="paragraph" w:styleId="Obsah9">
    <w:name w:val="toc 9"/>
    <w:basedOn w:val="Normln"/>
    <w:next w:val="Normln"/>
    <w:autoRedefine/>
    <w:uiPriority w:val="39"/>
    <w:rsid w:val="0019111C"/>
    <w:pPr>
      <w:ind w:left="1600"/>
      <w:jc w:val="both"/>
    </w:pPr>
    <w:rPr>
      <w:szCs w:val="20"/>
    </w:rPr>
  </w:style>
  <w:style w:type="paragraph" w:styleId="Textpoznpodarou">
    <w:name w:val="footnote text"/>
    <w:basedOn w:val="Normln"/>
    <w:link w:val="TextpoznpodarouChar"/>
    <w:semiHidden/>
    <w:rsid w:val="0019111C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9111C"/>
    <w:rPr>
      <w:rFonts w:ascii="Arial" w:eastAsia="Times New Roman" w:hAnsi="Arial" w:cs="Times New Roman"/>
      <w:sz w:val="20"/>
      <w:szCs w:val="20"/>
    </w:rPr>
  </w:style>
  <w:style w:type="paragraph" w:customStyle="1" w:styleId="NadpisVPS">
    <w:name w:val="Nadpis VPS"/>
    <w:basedOn w:val="Nadpis3"/>
    <w:rsid w:val="0019111C"/>
    <w:pPr>
      <w:spacing w:before="240" w:after="60"/>
    </w:pPr>
    <w:rPr>
      <w:b w:val="0"/>
      <w:sz w:val="26"/>
      <w:u w:val="none"/>
    </w:rPr>
  </w:style>
  <w:style w:type="paragraph" w:styleId="Prosttext">
    <w:name w:val="Plain Text"/>
    <w:basedOn w:val="Normln"/>
    <w:link w:val="ProsttextChar"/>
    <w:rsid w:val="0019111C"/>
    <w:rPr>
      <w:rFonts w:ascii="Courier New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19111C"/>
    <w:rPr>
      <w:rFonts w:ascii="Courier New" w:eastAsia="Times New Roman" w:hAnsi="Courier New" w:cs="Courier New"/>
      <w:sz w:val="20"/>
      <w:szCs w:val="20"/>
    </w:rPr>
  </w:style>
  <w:style w:type="paragraph" w:styleId="Seznamsodrkami2">
    <w:name w:val="List Bullet 2"/>
    <w:basedOn w:val="Normln"/>
    <w:autoRedefine/>
    <w:rsid w:val="0019111C"/>
    <w:pPr>
      <w:widowControl w:val="0"/>
      <w:numPr>
        <w:numId w:val="6"/>
      </w:numPr>
      <w:tabs>
        <w:tab w:val="num" w:pos="2338"/>
      </w:tabs>
      <w:ind w:left="2340"/>
      <w:jc w:val="both"/>
    </w:pPr>
    <w:rPr>
      <w:rFonts w:cs="Arial"/>
      <w:sz w:val="22"/>
      <w:szCs w:val="20"/>
    </w:rPr>
  </w:style>
  <w:style w:type="paragraph" w:styleId="Seznamsodrkami">
    <w:name w:val="List Bullet"/>
    <w:basedOn w:val="Normln"/>
    <w:autoRedefine/>
    <w:rsid w:val="0019111C"/>
    <w:pPr>
      <w:keepLines/>
      <w:widowControl w:val="0"/>
      <w:tabs>
        <w:tab w:val="num" w:pos="1418"/>
      </w:tabs>
      <w:spacing w:before="40" w:after="40"/>
      <w:ind w:left="1418" w:hanging="567"/>
      <w:jc w:val="both"/>
    </w:pPr>
    <w:rPr>
      <w:rFonts w:cs="Arial"/>
      <w:szCs w:val="20"/>
    </w:rPr>
  </w:style>
  <w:style w:type="paragraph" w:styleId="Seznamsodrkami3">
    <w:name w:val="List Bullet 3"/>
    <w:basedOn w:val="Normln"/>
    <w:autoRedefine/>
    <w:rsid w:val="0019111C"/>
    <w:pPr>
      <w:numPr>
        <w:numId w:val="3"/>
      </w:numPr>
    </w:pPr>
    <w:rPr>
      <w:szCs w:val="20"/>
    </w:rPr>
  </w:style>
  <w:style w:type="paragraph" w:styleId="Seznamsodrkami4">
    <w:name w:val="List Bullet 4"/>
    <w:basedOn w:val="Normln"/>
    <w:autoRedefine/>
    <w:rsid w:val="0019111C"/>
    <w:pPr>
      <w:numPr>
        <w:numId w:val="4"/>
      </w:numPr>
    </w:pPr>
    <w:rPr>
      <w:szCs w:val="20"/>
    </w:rPr>
  </w:style>
  <w:style w:type="paragraph" w:styleId="Seznamsodrkami5">
    <w:name w:val="List Bullet 5"/>
    <w:basedOn w:val="Normln"/>
    <w:autoRedefine/>
    <w:rsid w:val="0019111C"/>
    <w:pPr>
      <w:numPr>
        <w:numId w:val="5"/>
      </w:numPr>
    </w:pPr>
    <w:rPr>
      <w:szCs w:val="20"/>
    </w:rPr>
  </w:style>
  <w:style w:type="paragraph" w:styleId="Titulek">
    <w:name w:val="caption"/>
    <w:basedOn w:val="Normln"/>
    <w:next w:val="Normln"/>
    <w:rsid w:val="00D17C40"/>
    <w:pPr>
      <w:numPr>
        <w:numId w:val="1"/>
      </w:numPr>
      <w:tabs>
        <w:tab w:val="clear" w:pos="360"/>
      </w:tabs>
      <w:spacing w:after="120"/>
      <w:ind w:left="0" w:firstLine="0"/>
    </w:pPr>
    <w:rPr>
      <w:b/>
    </w:rPr>
  </w:style>
  <w:style w:type="paragraph" w:customStyle="1" w:styleId="texttabulky">
    <w:name w:val="text tabulky"/>
    <w:basedOn w:val="Zkladntext"/>
    <w:rsid w:val="0019111C"/>
    <w:pPr>
      <w:keepNext/>
      <w:jc w:val="center"/>
    </w:pPr>
  </w:style>
  <w:style w:type="paragraph" w:customStyle="1" w:styleId="xl24">
    <w:name w:val="xl24"/>
    <w:basedOn w:val="Normln"/>
    <w:rsid w:val="0019111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i/>
      <w:iCs/>
      <w:sz w:val="16"/>
      <w:szCs w:val="16"/>
    </w:rPr>
  </w:style>
  <w:style w:type="paragraph" w:customStyle="1" w:styleId="xl25">
    <w:name w:val="xl25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i/>
      <w:iCs/>
      <w:sz w:val="16"/>
      <w:szCs w:val="16"/>
    </w:rPr>
  </w:style>
  <w:style w:type="paragraph" w:customStyle="1" w:styleId="xl26">
    <w:name w:val="xl26"/>
    <w:basedOn w:val="Normln"/>
    <w:rsid w:val="0019111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27">
    <w:name w:val="xl27"/>
    <w:basedOn w:val="Normln"/>
    <w:rsid w:val="0019111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28">
    <w:name w:val="xl28"/>
    <w:basedOn w:val="Normln"/>
    <w:rsid w:val="0019111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29">
    <w:name w:val="xl29"/>
    <w:basedOn w:val="Normln"/>
    <w:rsid w:val="0019111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30">
    <w:name w:val="xl30"/>
    <w:basedOn w:val="Normln"/>
    <w:rsid w:val="0019111C"/>
    <w:pPr>
      <w:spacing w:before="100" w:beforeAutospacing="1" w:after="100" w:afterAutospacing="1"/>
    </w:pPr>
    <w:rPr>
      <w:rFonts w:eastAsia="Arial Unicode MS"/>
      <w:b/>
      <w:bCs/>
    </w:rPr>
  </w:style>
  <w:style w:type="paragraph" w:customStyle="1" w:styleId="xl31">
    <w:name w:val="xl31"/>
    <w:basedOn w:val="Normln"/>
    <w:rsid w:val="0019111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32">
    <w:name w:val="xl32"/>
    <w:basedOn w:val="Normln"/>
    <w:rsid w:val="0019111C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33">
    <w:name w:val="xl33"/>
    <w:basedOn w:val="Normln"/>
    <w:rsid w:val="0019111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34">
    <w:name w:val="xl34"/>
    <w:basedOn w:val="Normln"/>
    <w:rsid w:val="0019111C"/>
    <w:pPr>
      <w:pBdr>
        <w:top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35">
    <w:name w:val="xl35"/>
    <w:basedOn w:val="Normln"/>
    <w:rsid w:val="0019111C"/>
    <w:pPr>
      <w:pBdr>
        <w:top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36">
    <w:name w:val="xl36"/>
    <w:basedOn w:val="Normln"/>
    <w:rsid w:val="0019111C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37">
    <w:name w:val="xl37"/>
    <w:basedOn w:val="Normln"/>
    <w:rsid w:val="0019111C"/>
    <w:pPr>
      <w:pBdr>
        <w:top w:val="single" w:sz="8" w:space="0" w:color="auto"/>
        <w:bottom w:val="single" w:sz="8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38">
    <w:name w:val="xl38"/>
    <w:basedOn w:val="Normln"/>
    <w:rsid w:val="0019111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32"/>
      <w:szCs w:val="32"/>
    </w:rPr>
  </w:style>
  <w:style w:type="paragraph" w:customStyle="1" w:styleId="xl39">
    <w:name w:val="xl39"/>
    <w:basedOn w:val="Normln"/>
    <w:rsid w:val="0019111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32"/>
      <w:szCs w:val="32"/>
    </w:rPr>
  </w:style>
  <w:style w:type="paragraph" w:customStyle="1" w:styleId="xl40">
    <w:name w:val="xl40"/>
    <w:basedOn w:val="Normln"/>
    <w:rsid w:val="0019111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  <w:jc w:val="right"/>
    </w:pPr>
    <w:rPr>
      <w:rFonts w:eastAsia="Arial Unicode MS"/>
      <w:b/>
      <w:bCs/>
      <w:sz w:val="32"/>
      <w:szCs w:val="32"/>
    </w:rPr>
  </w:style>
  <w:style w:type="paragraph" w:customStyle="1" w:styleId="xl41">
    <w:name w:val="xl41"/>
    <w:basedOn w:val="Normln"/>
    <w:rsid w:val="001911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42">
    <w:name w:val="xl42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43">
    <w:name w:val="xl43"/>
    <w:basedOn w:val="Normln"/>
    <w:rsid w:val="0019111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32"/>
      <w:szCs w:val="32"/>
    </w:rPr>
  </w:style>
  <w:style w:type="paragraph" w:customStyle="1" w:styleId="xl44">
    <w:name w:val="xl44"/>
    <w:basedOn w:val="Normln"/>
    <w:rsid w:val="0019111C"/>
    <w:pPr>
      <w:pBdr>
        <w:top w:val="single" w:sz="8" w:space="0" w:color="auto"/>
        <w:bottom w:val="single" w:sz="8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32"/>
      <w:szCs w:val="32"/>
    </w:rPr>
  </w:style>
  <w:style w:type="paragraph" w:customStyle="1" w:styleId="xl45">
    <w:name w:val="xl45"/>
    <w:basedOn w:val="Normln"/>
    <w:rsid w:val="0019111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46">
    <w:name w:val="xl46"/>
    <w:basedOn w:val="Normln"/>
    <w:rsid w:val="001911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47">
    <w:name w:val="xl47"/>
    <w:basedOn w:val="Normln"/>
    <w:rsid w:val="0019111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48">
    <w:name w:val="xl48"/>
    <w:basedOn w:val="Normln"/>
    <w:rsid w:val="0019111C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i/>
      <w:iCs/>
      <w:sz w:val="16"/>
      <w:szCs w:val="16"/>
    </w:rPr>
  </w:style>
  <w:style w:type="paragraph" w:customStyle="1" w:styleId="xl49">
    <w:name w:val="xl49"/>
    <w:basedOn w:val="Normln"/>
    <w:rsid w:val="0019111C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50">
    <w:name w:val="xl50"/>
    <w:basedOn w:val="Normln"/>
    <w:rsid w:val="0019111C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51">
    <w:name w:val="xl51"/>
    <w:basedOn w:val="Normln"/>
    <w:rsid w:val="0019111C"/>
    <w:pPr>
      <w:pBdr>
        <w:top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52">
    <w:name w:val="xl52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53">
    <w:name w:val="xl53"/>
    <w:basedOn w:val="Normln"/>
    <w:rsid w:val="0019111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54">
    <w:name w:val="xl54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55">
    <w:name w:val="xl55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56">
    <w:name w:val="xl56"/>
    <w:basedOn w:val="Normln"/>
    <w:rsid w:val="001911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57">
    <w:name w:val="xl57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58">
    <w:name w:val="xl58"/>
    <w:basedOn w:val="Normln"/>
    <w:rsid w:val="0019111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59">
    <w:name w:val="xl59"/>
    <w:basedOn w:val="Normln"/>
    <w:rsid w:val="001911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60">
    <w:name w:val="xl60"/>
    <w:basedOn w:val="Normln"/>
    <w:rsid w:val="0019111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61">
    <w:name w:val="xl61"/>
    <w:basedOn w:val="Normln"/>
    <w:rsid w:val="0019111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62">
    <w:name w:val="xl62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63">
    <w:name w:val="xl63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16"/>
      <w:szCs w:val="16"/>
    </w:rPr>
  </w:style>
  <w:style w:type="paragraph" w:customStyle="1" w:styleId="xl64">
    <w:name w:val="xl64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16"/>
      <w:szCs w:val="16"/>
    </w:rPr>
  </w:style>
  <w:style w:type="paragraph" w:customStyle="1" w:styleId="xl65">
    <w:name w:val="xl65"/>
    <w:basedOn w:val="Normln"/>
    <w:rsid w:val="001911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16"/>
      <w:szCs w:val="16"/>
    </w:rPr>
  </w:style>
  <w:style w:type="paragraph" w:customStyle="1" w:styleId="xl66">
    <w:name w:val="xl66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16"/>
      <w:szCs w:val="16"/>
    </w:rPr>
  </w:style>
  <w:style w:type="paragraph" w:customStyle="1" w:styleId="xl67">
    <w:name w:val="xl67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eastAsia="Arial Unicode MS"/>
      <w:sz w:val="16"/>
      <w:szCs w:val="16"/>
    </w:rPr>
  </w:style>
  <w:style w:type="paragraph" w:customStyle="1" w:styleId="xl68">
    <w:name w:val="xl68"/>
    <w:basedOn w:val="Normln"/>
    <w:rsid w:val="0019111C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69">
    <w:name w:val="xl69"/>
    <w:basedOn w:val="Normln"/>
    <w:rsid w:val="0019111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70">
    <w:name w:val="xl70"/>
    <w:basedOn w:val="Normln"/>
    <w:rsid w:val="001911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71">
    <w:name w:val="xl71"/>
    <w:basedOn w:val="Normln"/>
    <w:rsid w:val="0019111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72">
    <w:name w:val="xl72"/>
    <w:basedOn w:val="Normln"/>
    <w:rsid w:val="0019111C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73">
    <w:name w:val="xl73"/>
    <w:basedOn w:val="Normln"/>
    <w:rsid w:val="0019111C"/>
    <w:pPr>
      <w:pBdr>
        <w:top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74">
    <w:name w:val="xl74"/>
    <w:basedOn w:val="Normln"/>
    <w:rsid w:val="0019111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75">
    <w:name w:val="xl75"/>
    <w:basedOn w:val="Normln"/>
    <w:rsid w:val="0019111C"/>
    <w:pPr>
      <w:pBdr>
        <w:top w:val="single" w:sz="4" w:space="0" w:color="auto"/>
        <w:left w:val="single" w:sz="4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76">
    <w:name w:val="xl76"/>
    <w:basedOn w:val="Normln"/>
    <w:rsid w:val="0019111C"/>
    <w:pPr>
      <w:pBdr>
        <w:top w:val="single" w:sz="4" w:space="0" w:color="auto"/>
        <w:left w:val="single" w:sz="4" w:space="0" w:color="auto"/>
      </w:pBdr>
      <w:shd w:val="clear" w:color="auto" w:fill="99CCFF"/>
      <w:spacing w:before="100" w:beforeAutospacing="1" w:after="100" w:afterAutospacing="1"/>
      <w:jc w:val="right"/>
    </w:pPr>
    <w:rPr>
      <w:rFonts w:eastAsia="Arial Unicode MS"/>
      <w:b/>
      <w:bCs/>
      <w:sz w:val="16"/>
      <w:szCs w:val="16"/>
    </w:rPr>
  </w:style>
  <w:style w:type="paragraph" w:customStyle="1" w:styleId="xl77">
    <w:name w:val="xl77"/>
    <w:basedOn w:val="Normln"/>
    <w:rsid w:val="0019111C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78">
    <w:name w:val="xl78"/>
    <w:basedOn w:val="Normln"/>
    <w:rsid w:val="0019111C"/>
    <w:pPr>
      <w:pBdr>
        <w:top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79">
    <w:name w:val="xl79"/>
    <w:basedOn w:val="Normln"/>
    <w:rsid w:val="0019111C"/>
    <w:pPr>
      <w:pBdr>
        <w:top w:val="single" w:sz="4" w:space="0" w:color="auto"/>
        <w:right w:val="single" w:sz="8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80">
    <w:name w:val="xl80"/>
    <w:basedOn w:val="Normln"/>
    <w:rsid w:val="0019111C"/>
    <w:pPr>
      <w:pBdr>
        <w:top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81">
    <w:name w:val="xl81"/>
    <w:basedOn w:val="Normln"/>
    <w:rsid w:val="001911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82">
    <w:name w:val="xl82"/>
    <w:basedOn w:val="Normln"/>
    <w:rsid w:val="001911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83">
    <w:name w:val="xl83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84">
    <w:name w:val="xl84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85">
    <w:name w:val="xl85"/>
    <w:basedOn w:val="Normln"/>
    <w:rsid w:val="0019111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86">
    <w:name w:val="xl86"/>
    <w:basedOn w:val="Normln"/>
    <w:rsid w:val="0019111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customStyle="1" w:styleId="xl87">
    <w:name w:val="xl87"/>
    <w:basedOn w:val="Normln"/>
    <w:rsid w:val="0019111C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Odek">
    <w:name w:val="Oádek"/>
    <w:basedOn w:val="Normln"/>
    <w:rsid w:val="0019111C"/>
    <w:pPr>
      <w:overflowPunct w:val="0"/>
      <w:autoSpaceDE w:val="0"/>
      <w:autoSpaceDN w:val="0"/>
      <w:adjustRightInd w:val="0"/>
      <w:spacing w:before="60"/>
      <w:jc w:val="both"/>
      <w:textAlignment w:val="baseline"/>
    </w:pPr>
    <w:rPr>
      <w:szCs w:val="20"/>
    </w:rPr>
  </w:style>
  <w:style w:type="paragraph" w:customStyle="1" w:styleId="NormlnBlok">
    <w:name w:val="Normální+Blok"/>
    <w:basedOn w:val="Normln"/>
    <w:rsid w:val="0019111C"/>
    <w:pPr>
      <w:jc w:val="both"/>
    </w:pPr>
    <w:rPr>
      <w:szCs w:val="20"/>
    </w:rPr>
  </w:style>
  <w:style w:type="paragraph" w:customStyle="1" w:styleId="WW-Zkladntext3">
    <w:name w:val="WW-Základní text 3"/>
    <w:basedOn w:val="Normln"/>
    <w:rsid w:val="0019111C"/>
    <w:pPr>
      <w:suppressAutoHyphens/>
      <w:jc w:val="both"/>
    </w:pPr>
    <w:rPr>
      <w:szCs w:val="20"/>
    </w:rPr>
  </w:style>
  <w:style w:type="paragraph" w:customStyle="1" w:styleId="Normln1">
    <w:name w:val="Normální1"/>
    <w:basedOn w:val="Normln"/>
    <w:rsid w:val="0019111C"/>
    <w:pPr>
      <w:widowControl w:val="0"/>
    </w:pPr>
    <w:rPr>
      <w:noProof/>
      <w:color w:val="000000"/>
      <w:szCs w:val="20"/>
    </w:rPr>
  </w:style>
  <w:style w:type="paragraph" w:customStyle="1" w:styleId="ZkladntextIMP">
    <w:name w:val="Základní text_IMP"/>
    <w:basedOn w:val="Normln"/>
    <w:rsid w:val="0019111C"/>
    <w:pPr>
      <w:suppressAutoHyphens/>
      <w:overflowPunct w:val="0"/>
      <w:autoSpaceDE w:val="0"/>
      <w:autoSpaceDN w:val="0"/>
      <w:adjustRightInd w:val="0"/>
      <w:spacing w:line="228" w:lineRule="auto"/>
    </w:pPr>
    <w:rPr>
      <w:szCs w:val="20"/>
    </w:rPr>
  </w:style>
  <w:style w:type="paragraph" w:customStyle="1" w:styleId="a">
    <w:name w:val="="/>
    <w:rsid w:val="0019111C"/>
    <w:pPr>
      <w:widowControl w:val="0"/>
      <w:spacing w:after="0" w:line="240" w:lineRule="auto"/>
    </w:pPr>
    <w:rPr>
      <w:rFonts w:ascii="Times New =Roman" w:eastAsia="Times New Roman" w:hAnsi="Times New =Roman" w:cs="Times New Roman"/>
      <w:snapToGrid w:val="0"/>
      <w:sz w:val="24"/>
      <w:szCs w:val="20"/>
    </w:rPr>
  </w:style>
  <w:style w:type="character" w:styleId="Hypertextovodkaz">
    <w:name w:val="Hyperlink"/>
    <w:basedOn w:val="Standardnpsmoodstavce"/>
    <w:uiPriority w:val="99"/>
    <w:rsid w:val="0019111C"/>
    <w:rPr>
      <w:color w:val="0000FF"/>
      <w:u w:val="single"/>
    </w:rPr>
  </w:style>
  <w:style w:type="character" w:styleId="slostrnky">
    <w:name w:val="page number"/>
    <w:basedOn w:val="Standardnpsmoodstavce"/>
    <w:rsid w:val="0019111C"/>
  </w:style>
  <w:style w:type="paragraph" w:customStyle="1" w:styleId="Jana5">
    <w:name w:val="Jana5"/>
    <w:basedOn w:val="ZkladntextIMP"/>
    <w:rsid w:val="0019111C"/>
    <w:pPr>
      <w:widowControl w:val="0"/>
      <w:spacing w:line="276" w:lineRule="auto"/>
      <w:jc w:val="both"/>
      <w:textAlignment w:val="baseline"/>
    </w:pPr>
    <w:rPr>
      <w:rFonts w:ascii="Sans EE CE" w:hAnsi="Sans EE CE"/>
      <w:i/>
      <w:sz w:val="24"/>
      <w:u w:val="single"/>
    </w:rPr>
  </w:style>
  <w:style w:type="character" w:styleId="Sledovanodkaz">
    <w:name w:val="FollowedHyperlink"/>
    <w:basedOn w:val="Standardnpsmoodstavce"/>
    <w:rsid w:val="0019111C"/>
    <w:rPr>
      <w:color w:val="800080"/>
      <w:u w:val="single"/>
    </w:rPr>
  </w:style>
  <w:style w:type="paragraph" w:styleId="Bezmezer">
    <w:name w:val="No Spacing"/>
    <w:uiPriority w:val="1"/>
    <w:rsid w:val="00D17C40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zev">
    <w:name w:val="Title"/>
    <w:basedOn w:val="Normln"/>
    <w:next w:val="Normln"/>
    <w:link w:val="NzevChar"/>
    <w:uiPriority w:val="10"/>
    <w:rsid w:val="00D17C4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17C4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rsid w:val="00D17C4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17C4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9"/>
    <w:rsid w:val="00D17C40"/>
    <w:rPr>
      <w:i/>
      <w:iCs/>
      <w:color w:val="808080" w:themeColor="text1" w:themeTint="7F"/>
    </w:rPr>
  </w:style>
  <w:style w:type="character" w:styleId="Zvraznn">
    <w:name w:val="Emphasis"/>
    <w:basedOn w:val="Standardnpsmoodstavce"/>
    <w:uiPriority w:val="20"/>
    <w:rsid w:val="00D17C40"/>
    <w:rPr>
      <w:i/>
      <w:iCs/>
    </w:rPr>
  </w:style>
  <w:style w:type="character" w:styleId="Zdraznnintenzivn">
    <w:name w:val="Intense Emphasis"/>
    <w:basedOn w:val="Standardnpsmoodstavce"/>
    <w:uiPriority w:val="21"/>
    <w:rsid w:val="00D17C40"/>
    <w:rPr>
      <w:b/>
      <w:bCs/>
      <w:i/>
      <w:iCs/>
      <w:color w:val="4F81BD" w:themeColor="accent1"/>
    </w:rPr>
  </w:style>
  <w:style w:type="character" w:styleId="Siln">
    <w:name w:val="Strong"/>
    <w:basedOn w:val="Standardnpsmoodstavce"/>
    <w:uiPriority w:val="22"/>
    <w:qFormat/>
    <w:rsid w:val="00D17C40"/>
    <w:rPr>
      <w:b/>
      <w:bCs/>
    </w:rPr>
  </w:style>
  <w:style w:type="paragraph" w:styleId="Citt">
    <w:name w:val="Quote"/>
    <w:basedOn w:val="Normln"/>
    <w:next w:val="Normln"/>
    <w:link w:val="CittChar"/>
    <w:uiPriority w:val="29"/>
    <w:rsid w:val="00D17C4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D17C40"/>
    <w:rPr>
      <w:rFonts w:ascii="Arial" w:eastAsia="Times New Roman" w:hAnsi="Arial" w:cs="Times New Roman"/>
      <w:i/>
      <w:iCs/>
      <w:color w:val="000000" w:themeColor="text1"/>
      <w:sz w:val="20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D17C4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D17C40"/>
    <w:rPr>
      <w:rFonts w:ascii="Arial" w:eastAsia="Times New Roman" w:hAnsi="Arial" w:cs="Times New Roman"/>
      <w:b/>
      <w:bCs/>
      <w:i/>
      <w:iCs/>
      <w:color w:val="4F81BD" w:themeColor="accent1"/>
      <w:sz w:val="20"/>
      <w:szCs w:val="24"/>
    </w:rPr>
  </w:style>
  <w:style w:type="character" w:styleId="Odkazjemn">
    <w:name w:val="Subtle Reference"/>
    <w:basedOn w:val="Standardnpsmoodstavce"/>
    <w:uiPriority w:val="31"/>
    <w:rsid w:val="00D17C40"/>
    <w:rPr>
      <w:smallCaps/>
      <w:color w:val="C0504D" w:themeColor="accent2"/>
      <w:u w:val="single"/>
    </w:rPr>
  </w:style>
  <w:style w:type="character" w:styleId="Odkazintenzivn">
    <w:name w:val="Intense Reference"/>
    <w:basedOn w:val="Standardnpsmoodstavce"/>
    <w:uiPriority w:val="32"/>
    <w:rsid w:val="00D17C40"/>
    <w:rPr>
      <w:b/>
      <w:bCs/>
      <w:smallCaps/>
      <w:color w:val="C0504D" w:themeColor="accent2"/>
      <w:spacing w:val="5"/>
      <w:u w:val="single"/>
    </w:rPr>
  </w:style>
  <w:style w:type="character" w:styleId="Nzevknihy">
    <w:name w:val="Book Title"/>
    <w:basedOn w:val="Standardnpsmoodstavce"/>
    <w:uiPriority w:val="33"/>
    <w:rsid w:val="00D17C40"/>
    <w:rPr>
      <w:b/>
      <w:bCs/>
      <w:smallCaps/>
      <w:spacing w:val="5"/>
    </w:rPr>
  </w:style>
  <w:style w:type="paragraph" w:styleId="Odstavecseseznamem">
    <w:name w:val="List Paragraph"/>
    <w:basedOn w:val="Normln"/>
    <w:uiPriority w:val="34"/>
    <w:rsid w:val="00D17C40"/>
    <w:pPr>
      <w:ind w:left="720"/>
      <w:contextualSpacing/>
    </w:pPr>
  </w:style>
  <w:style w:type="paragraph" w:customStyle="1" w:styleId="Styl3">
    <w:name w:val="Styl3"/>
    <w:basedOn w:val="Normln"/>
    <w:qFormat/>
    <w:rsid w:val="00786B8B"/>
    <w:pPr>
      <w:spacing w:before="240" w:after="120"/>
      <w:ind w:left="567" w:hanging="567"/>
      <w:outlineLvl w:val="1"/>
    </w:pPr>
    <w:rPr>
      <w:rFonts w:cs="Arial"/>
      <w:caps/>
      <w:sz w:val="22"/>
      <w:szCs w:val="22"/>
    </w:rPr>
  </w:style>
  <w:style w:type="paragraph" w:customStyle="1" w:styleId="Nadpis20">
    <w:name w:val="Nadpis2"/>
    <w:basedOn w:val="Styl3"/>
    <w:link w:val="Nadpis2Char0"/>
    <w:qFormat/>
    <w:rsid w:val="00F656FC"/>
    <w:rPr>
      <w:b/>
    </w:rPr>
  </w:style>
  <w:style w:type="character" w:customStyle="1" w:styleId="Nadpis2Char0">
    <w:name w:val="Nadpis2 Char"/>
    <w:basedOn w:val="Standardnpsmoodstavce"/>
    <w:link w:val="Nadpis20"/>
    <w:rsid w:val="00F656FC"/>
    <w:rPr>
      <w:rFonts w:ascii="Arial" w:eastAsia="Times New Roman" w:hAnsi="Arial" w:cs="Arial"/>
    </w:rPr>
  </w:style>
  <w:style w:type="paragraph" w:customStyle="1" w:styleId="Styl8">
    <w:name w:val="Styl8"/>
    <w:basedOn w:val="Normln"/>
    <w:link w:val="Styl8Char"/>
    <w:qFormat/>
    <w:rsid w:val="00996323"/>
    <w:pPr>
      <w:numPr>
        <w:ilvl w:val="1"/>
        <w:numId w:val="12"/>
      </w:numPr>
      <w:tabs>
        <w:tab w:val="clear" w:pos="1440"/>
      </w:tabs>
      <w:spacing w:after="120" w:line="240" w:lineRule="atLeast"/>
      <w:ind w:left="284" w:hanging="284"/>
      <w:outlineLvl w:val="5"/>
    </w:pPr>
    <w:rPr>
      <w:rFonts w:cs="Arial"/>
      <w:caps/>
      <w:szCs w:val="20"/>
      <w:u w:val="single"/>
    </w:rPr>
  </w:style>
  <w:style w:type="character" w:customStyle="1" w:styleId="Styl8Char">
    <w:name w:val="Styl8 Char"/>
    <w:link w:val="Styl8"/>
    <w:rsid w:val="00996323"/>
    <w:rPr>
      <w:rFonts w:ascii="Arial" w:eastAsia="Times New Roman" w:hAnsi="Arial" w:cs="Arial"/>
      <w:caps/>
      <w:sz w:val="20"/>
      <w:szCs w:val="20"/>
      <w:u w:val="single"/>
    </w:rPr>
  </w:style>
  <w:style w:type="paragraph" w:customStyle="1" w:styleId="Styl9">
    <w:name w:val="Styl9"/>
    <w:basedOn w:val="Normln"/>
    <w:link w:val="Styl9Char"/>
    <w:qFormat/>
    <w:rsid w:val="00A5308D"/>
    <w:pPr>
      <w:spacing w:after="120" w:line="240" w:lineRule="atLeast"/>
    </w:pPr>
    <w:rPr>
      <w:caps/>
      <w:snapToGrid w:val="0"/>
      <w:szCs w:val="20"/>
    </w:rPr>
  </w:style>
  <w:style w:type="character" w:customStyle="1" w:styleId="Styl9Char">
    <w:name w:val="Styl9 Char"/>
    <w:link w:val="Styl9"/>
    <w:rsid w:val="00A5308D"/>
    <w:rPr>
      <w:rFonts w:ascii="Arial" w:eastAsia="Times New Roman" w:hAnsi="Arial" w:cs="Times New Roman"/>
      <w:caps/>
      <w:snapToGrid w:val="0"/>
      <w:sz w:val="20"/>
      <w:szCs w:val="20"/>
    </w:rPr>
  </w:style>
  <w:style w:type="paragraph" w:customStyle="1" w:styleId="Zkladntext22">
    <w:name w:val="Základní text 22"/>
    <w:basedOn w:val="Normln"/>
    <w:next w:val="Normln"/>
    <w:link w:val="BodyText2Char"/>
    <w:qFormat/>
    <w:rsid w:val="006038F4"/>
    <w:pPr>
      <w:numPr>
        <w:numId w:val="9"/>
      </w:numPr>
      <w:spacing w:line="240" w:lineRule="atLeast"/>
    </w:pPr>
    <w:rPr>
      <w:rFonts w:cs="Arial"/>
      <w:szCs w:val="20"/>
    </w:rPr>
  </w:style>
  <w:style w:type="character" w:customStyle="1" w:styleId="BodyText2Char">
    <w:name w:val="Body Text 2 Char"/>
    <w:link w:val="Zkladntext22"/>
    <w:rsid w:val="006038F4"/>
    <w:rPr>
      <w:rFonts w:ascii="Arial" w:eastAsia="Times New Roman" w:hAnsi="Arial" w:cs="Arial"/>
      <w:sz w:val="20"/>
      <w:szCs w:val="20"/>
    </w:rPr>
  </w:style>
  <w:style w:type="paragraph" w:customStyle="1" w:styleId="Styl10">
    <w:name w:val="Styl10"/>
    <w:basedOn w:val="Zkladntext22"/>
    <w:link w:val="Styl10Char"/>
    <w:rsid w:val="00EB431F"/>
    <w:pPr>
      <w:numPr>
        <w:ilvl w:val="5"/>
        <w:numId w:val="7"/>
      </w:numPr>
      <w:outlineLvl w:val="5"/>
    </w:pPr>
    <w:rPr>
      <w:u w:val="single"/>
    </w:rPr>
  </w:style>
  <w:style w:type="paragraph" w:customStyle="1" w:styleId="Styl11">
    <w:name w:val="Styl11"/>
    <w:basedOn w:val="Zkladntext22"/>
    <w:link w:val="Styl11Char"/>
    <w:qFormat/>
    <w:rsid w:val="00EB431F"/>
    <w:pPr>
      <w:numPr>
        <w:ilvl w:val="5"/>
        <w:numId w:val="8"/>
      </w:numPr>
      <w:tabs>
        <w:tab w:val="clear" w:pos="3240"/>
      </w:tabs>
      <w:ind w:left="709" w:hanging="751"/>
      <w:outlineLvl w:val="1"/>
    </w:pPr>
    <w:rPr>
      <w:u w:val="single"/>
    </w:rPr>
  </w:style>
  <w:style w:type="character" w:customStyle="1" w:styleId="Styl10Char">
    <w:name w:val="Styl10 Char"/>
    <w:link w:val="Styl10"/>
    <w:rsid w:val="00EB431F"/>
    <w:rPr>
      <w:rFonts w:ascii="Arial" w:eastAsia="Times New Roman" w:hAnsi="Arial" w:cs="Arial"/>
      <w:sz w:val="20"/>
      <w:szCs w:val="20"/>
      <w:u w:val="single"/>
    </w:rPr>
  </w:style>
  <w:style w:type="paragraph" w:customStyle="1" w:styleId="Zkladntextodsazen21">
    <w:name w:val="Základní text odsazený 21"/>
    <w:basedOn w:val="Normln"/>
    <w:rsid w:val="006D201E"/>
    <w:pPr>
      <w:spacing w:line="240" w:lineRule="atLeast"/>
      <w:ind w:firstLine="708"/>
      <w:jc w:val="both"/>
    </w:pPr>
    <w:rPr>
      <w:rFonts w:ascii="Times New Roman" w:hAnsi="Times New Roman"/>
      <w:i/>
      <w:sz w:val="24"/>
      <w:szCs w:val="20"/>
    </w:rPr>
  </w:style>
  <w:style w:type="character" w:customStyle="1" w:styleId="Styl11Char">
    <w:name w:val="Styl11 Char"/>
    <w:link w:val="Styl11"/>
    <w:rsid w:val="00722E0C"/>
    <w:rPr>
      <w:rFonts w:ascii="Arial" w:eastAsia="Times New Roman" w:hAnsi="Arial" w:cs="Arial"/>
      <w:sz w:val="20"/>
      <w:szCs w:val="20"/>
      <w:u w:val="single"/>
    </w:rPr>
  </w:style>
  <w:style w:type="paragraph" w:customStyle="1" w:styleId="Styl12">
    <w:name w:val="Styl12"/>
    <w:basedOn w:val="Normln"/>
    <w:link w:val="Styl12Char"/>
    <w:rsid w:val="00583006"/>
    <w:pPr>
      <w:spacing w:line="240" w:lineRule="atLeast"/>
      <w:outlineLvl w:val="5"/>
    </w:pPr>
    <w:rPr>
      <w:szCs w:val="20"/>
      <w:u w:val="single"/>
    </w:rPr>
  </w:style>
  <w:style w:type="character" w:customStyle="1" w:styleId="Styl12Char">
    <w:name w:val="Styl12 Char"/>
    <w:link w:val="Styl12"/>
    <w:rsid w:val="00583006"/>
    <w:rPr>
      <w:rFonts w:ascii="Arial" w:eastAsia="Times New Roman" w:hAnsi="Arial" w:cs="Times New Roman"/>
      <w:sz w:val="20"/>
      <w:szCs w:val="2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C4A9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C4A99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E24E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A011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callout2">
    <w:name w:val="callout2"/>
    <w:basedOn w:val="Standardnpsmoodstavce"/>
    <w:rsid w:val="004E4C82"/>
    <w:rPr>
      <w:rFonts w:ascii="Trebuchet MS" w:hAnsi="Trebuchet MS" w:hint="default"/>
      <w:b w:val="0"/>
      <w:bCs w:val="0"/>
      <w:color w:val="59145D"/>
      <w:sz w:val="23"/>
      <w:szCs w:val="23"/>
    </w:rPr>
  </w:style>
  <w:style w:type="paragraph" w:styleId="Normlnweb">
    <w:name w:val="Normal (Web)"/>
    <w:basedOn w:val="Normln"/>
    <w:uiPriority w:val="99"/>
    <w:rsid w:val="00936BE1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onas">
    <w:name w:val="onas"/>
    <w:basedOn w:val="Normln"/>
    <w:rsid w:val="0054054E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matros">
    <w:name w:val="matros"/>
    <w:basedOn w:val="Standardnpsmoodstavce"/>
    <w:rsid w:val="0067481B"/>
  </w:style>
  <w:style w:type="table" w:customStyle="1" w:styleId="Mkatabulky1">
    <w:name w:val="Mřížka tabulky1"/>
    <w:basedOn w:val="Normlntabulka"/>
    <w:next w:val="Mkatabulky"/>
    <w:uiPriority w:val="59"/>
    <w:rsid w:val="00A136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DE12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</w:pPr>
    <w:rPr>
      <w:rFonts w:ascii="Courier New" w:hAnsi="Courier New" w:cs="Courier New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DE126A"/>
    <w:rPr>
      <w:rFonts w:ascii="Courier New" w:eastAsia="Times New Roman" w:hAnsi="Courier New" w:cs="Courier New"/>
      <w:sz w:val="20"/>
      <w:szCs w:val="20"/>
    </w:rPr>
  </w:style>
  <w:style w:type="paragraph" w:customStyle="1" w:styleId="Zkladntext23">
    <w:name w:val="Základní text 23"/>
    <w:basedOn w:val="Normln"/>
    <w:next w:val="Styl10"/>
    <w:rsid w:val="00B2438B"/>
    <w:pPr>
      <w:spacing w:line="240" w:lineRule="atLeast"/>
      <w:jc w:val="both"/>
    </w:pPr>
    <w:rPr>
      <w:rFonts w:ascii="Times New Roman" w:hAnsi="Times New Roman"/>
      <w:sz w:val="24"/>
      <w:szCs w:val="20"/>
    </w:rPr>
  </w:style>
  <w:style w:type="character" w:customStyle="1" w:styleId="st1">
    <w:name w:val="st1"/>
    <w:basedOn w:val="Standardnpsmoodstavce"/>
    <w:rsid w:val="001F2950"/>
  </w:style>
  <w:style w:type="paragraph" w:customStyle="1" w:styleId="Zkladntext24">
    <w:name w:val="Základní text 24"/>
    <w:basedOn w:val="Normln"/>
    <w:rsid w:val="00BC4EF2"/>
    <w:pPr>
      <w:spacing w:line="240" w:lineRule="atLeast"/>
      <w:jc w:val="both"/>
    </w:pPr>
    <w:rPr>
      <w:rFonts w:ascii="Times New Roman" w:hAnsi="Times New Roman"/>
      <w:sz w:val="24"/>
      <w:szCs w:val="20"/>
    </w:rPr>
  </w:style>
  <w:style w:type="paragraph" w:customStyle="1" w:styleId="nadpis32">
    <w:name w:val="nadpis 3.2"/>
    <w:basedOn w:val="Normln"/>
    <w:qFormat/>
    <w:rsid w:val="00E3137E"/>
    <w:pPr>
      <w:numPr>
        <w:numId w:val="14"/>
      </w:numPr>
      <w:tabs>
        <w:tab w:val="clear" w:pos="1440"/>
        <w:tab w:val="left" w:pos="426"/>
      </w:tabs>
      <w:spacing w:after="60"/>
      <w:ind w:left="0" w:firstLine="0"/>
      <w:outlineLvl w:val="5"/>
    </w:pPr>
    <w:rPr>
      <w:b/>
      <w:caps/>
      <w:szCs w:val="20"/>
    </w:rPr>
  </w:style>
  <w:style w:type="paragraph" w:customStyle="1" w:styleId="Styl4">
    <w:name w:val="Styl4"/>
    <w:basedOn w:val="Styl3"/>
    <w:qFormat/>
    <w:rsid w:val="00E3137E"/>
    <w:pPr>
      <w:tabs>
        <w:tab w:val="left" w:pos="360"/>
      </w:tabs>
      <w:spacing w:before="120"/>
      <w:ind w:left="470" w:hanging="360"/>
    </w:pPr>
    <w:rPr>
      <w:b/>
    </w:rPr>
  </w:style>
  <w:style w:type="paragraph" w:customStyle="1" w:styleId="nadpis70">
    <w:name w:val="nadpis 7"/>
    <w:basedOn w:val="Normln"/>
    <w:link w:val="nadpis7Char0"/>
    <w:qFormat/>
    <w:rsid w:val="00E3137E"/>
    <w:pPr>
      <w:spacing w:after="120"/>
      <w:outlineLvl w:val="6"/>
    </w:pPr>
    <w:rPr>
      <w:u w:val="single"/>
    </w:rPr>
  </w:style>
  <w:style w:type="character" w:customStyle="1" w:styleId="nadpis7Char0">
    <w:name w:val="nadpis 7 Char"/>
    <w:basedOn w:val="Standardnpsmoodstavce"/>
    <w:link w:val="nadpis70"/>
    <w:rsid w:val="00E3137E"/>
    <w:rPr>
      <w:rFonts w:ascii="Arial" w:eastAsia="Times New Roman" w:hAnsi="Arial" w:cs="Times New Roman"/>
      <w:sz w:val="20"/>
      <w:szCs w:val="24"/>
      <w:u w:val="single"/>
    </w:rPr>
  </w:style>
  <w:style w:type="character" w:customStyle="1" w:styleId="bold">
    <w:name w:val="bold"/>
    <w:basedOn w:val="Standardnpsmoodstavce"/>
    <w:rsid w:val="008344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45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05892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652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651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415618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302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67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93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07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77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165478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43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49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87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63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03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677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380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09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7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925060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968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094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4160558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48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294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0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30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46842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889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308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550778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098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40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32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228046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551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154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4129847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964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41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201042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122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140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9455151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51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712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2492212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45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597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57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455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45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66585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607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912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494650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1264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831299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15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4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160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238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4521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87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05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909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8640361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26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15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768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324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4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985604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87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611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074163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096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260630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398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438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295765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472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0911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31FF50-4123-434C-8FA6-94DEAA770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2031</Words>
  <Characters>11984</Characters>
  <Application>Microsoft Office Word</Application>
  <DocSecurity>0</DocSecurity>
  <Lines>99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jk</Company>
  <LinksUpToDate>false</LinksUpToDate>
  <CharactersWithSpaces>13988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</dc:creator>
  <cp:keywords/>
  <dc:description/>
  <cp:lastModifiedBy>jk</cp:lastModifiedBy>
  <cp:revision>9</cp:revision>
  <cp:lastPrinted>2014-12-15T14:17:00Z</cp:lastPrinted>
  <dcterms:created xsi:type="dcterms:W3CDTF">2014-12-15T09:41:00Z</dcterms:created>
  <dcterms:modified xsi:type="dcterms:W3CDTF">2014-12-15T14:17:00Z</dcterms:modified>
</cp:coreProperties>
</file>