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B1EF" w14:textId="77777777" w:rsidR="00287039" w:rsidRPr="007A33B2" w:rsidRDefault="00287039" w:rsidP="007A33B2">
      <w:pPr>
        <w:pStyle w:val="Nzev"/>
        <w:rPr>
          <w:sz w:val="32"/>
          <w:szCs w:val="32"/>
        </w:rPr>
      </w:pPr>
      <w:bookmarkStart w:id="0" w:name="_GoBack"/>
      <w:bookmarkEnd w:id="0"/>
      <w:r w:rsidRPr="007A33B2">
        <w:rPr>
          <w:sz w:val="32"/>
          <w:szCs w:val="32"/>
        </w:rPr>
        <w:t>Krycí list Nabídky</w:t>
      </w:r>
    </w:p>
    <w:p w14:paraId="7F8EED52" w14:textId="77777777" w:rsidR="007A33B2" w:rsidRDefault="007A33B2" w:rsidP="007A33B2">
      <w:pPr>
        <w:pStyle w:val="Bezmezer"/>
        <w:jc w:val="center"/>
      </w:pPr>
      <w:r>
        <w:t>veřejná zakázka na dodávku zadávaná ve zjednodušeném podlimitním řízení</w:t>
      </w:r>
    </w:p>
    <w:p w14:paraId="29335847" w14:textId="77777777" w:rsidR="007A33B2" w:rsidRDefault="007A33B2" w:rsidP="007A33B2">
      <w:pPr>
        <w:pStyle w:val="Bezmezer"/>
        <w:jc w:val="center"/>
      </w:pPr>
    </w:p>
    <w:p w14:paraId="31CE6E71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Identifikační údaje zadavatele:</w:t>
      </w:r>
    </w:p>
    <w:p w14:paraId="576FA5F0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Česká republika</w:t>
      </w:r>
    </w:p>
    <w:p w14:paraId="713DCD90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Vězeňská služba České republiky</w:t>
      </w:r>
    </w:p>
    <w:p w14:paraId="6B04044C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Vazební věznice Praha – Pankrác</w:t>
      </w:r>
    </w:p>
    <w:p w14:paraId="1425C289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Soudní 988/1</w:t>
      </w:r>
    </w:p>
    <w:p w14:paraId="07A4BD0B" w14:textId="77777777" w:rsidR="007A33B2" w:rsidRPr="007A33B2" w:rsidRDefault="007A33B2" w:rsidP="007A33B2">
      <w:pPr>
        <w:pStyle w:val="Bezmezer"/>
        <w:rPr>
          <w:b/>
        </w:rPr>
      </w:pPr>
      <w:r w:rsidRPr="007A33B2">
        <w:rPr>
          <w:b/>
        </w:rPr>
        <w:t>140 57 Praha 4</w:t>
      </w:r>
    </w:p>
    <w:p w14:paraId="55F4F61C" w14:textId="77777777" w:rsidR="007A33B2" w:rsidRDefault="007A33B2" w:rsidP="007A33B2">
      <w:pPr>
        <w:pStyle w:val="Bezmezer"/>
      </w:pPr>
      <w:r w:rsidRPr="007A33B2">
        <w:rPr>
          <w:b/>
        </w:rPr>
        <w:t>IČO: 00212423</w:t>
      </w:r>
    </w:p>
    <w:p w14:paraId="319262F8" w14:textId="77777777" w:rsidR="007A33B2" w:rsidRDefault="007A33B2" w:rsidP="007A33B2">
      <w:pPr>
        <w:pStyle w:val="Bezmezer"/>
        <w:jc w:val="center"/>
      </w:pPr>
    </w:p>
    <w:p w14:paraId="57EB92EB" w14:textId="77777777" w:rsidR="007A33B2" w:rsidRDefault="007A33B2" w:rsidP="007A33B2">
      <w:pPr>
        <w:pStyle w:val="Bezmezer"/>
        <w:jc w:val="center"/>
      </w:pPr>
    </w:p>
    <w:p w14:paraId="03701E83" w14:textId="77777777" w:rsidR="007A33B2" w:rsidRPr="007A33B2" w:rsidRDefault="007A33B2" w:rsidP="007A33B2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57"/>
      </w:tblGrid>
      <w:tr w:rsidR="007A33B2" w:rsidRPr="001D2EDE" w14:paraId="033FBCA8" w14:textId="77777777" w:rsidTr="004803F2">
        <w:trPr>
          <w:trHeight w:val="825"/>
          <w:jc w:val="center"/>
        </w:trPr>
        <w:tc>
          <w:tcPr>
            <w:tcW w:w="4851" w:type="dxa"/>
          </w:tcPr>
          <w:p w14:paraId="7F4F3298" w14:textId="1EF428F3" w:rsidR="00287039" w:rsidRPr="005320A8" w:rsidRDefault="00287039" w:rsidP="00C0157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Název </w:t>
            </w:r>
            <w:r w:rsidR="00C01576">
              <w:rPr>
                <w:b/>
              </w:rPr>
              <w:t>dodavatele</w:t>
            </w:r>
            <w:r w:rsidR="00C01576" w:rsidRPr="005320A8">
              <w:t xml:space="preserve"> </w:t>
            </w:r>
            <w:r w:rsidRPr="005320A8">
              <w:t>(obchodní firma nebo název)</w:t>
            </w:r>
          </w:p>
        </w:tc>
        <w:tc>
          <w:tcPr>
            <w:tcW w:w="4852" w:type="dxa"/>
          </w:tcPr>
          <w:p w14:paraId="1C54FB77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6DCCFE85" w14:textId="77777777" w:rsidTr="004803F2">
        <w:trPr>
          <w:trHeight w:val="709"/>
          <w:jc w:val="center"/>
        </w:trPr>
        <w:tc>
          <w:tcPr>
            <w:tcW w:w="4851" w:type="dxa"/>
          </w:tcPr>
          <w:p w14:paraId="3F3523E4" w14:textId="3289D53C" w:rsidR="00287039" w:rsidRPr="005320A8" w:rsidRDefault="00287039" w:rsidP="00C01576">
            <w:pPr>
              <w:tabs>
                <w:tab w:val="left" w:pos="7820"/>
              </w:tabs>
            </w:pPr>
            <w:r w:rsidRPr="005320A8">
              <w:rPr>
                <w:b/>
              </w:rPr>
              <w:t xml:space="preserve">Adresa </w:t>
            </w:r>
            <w:r w:rsidR="00C01576">
              <w:rPr>
                <w:b/>
              </w:rPr>
              <w:t>dodavatele</w:t>
            </w:r>
            <w:r w:rsidR="00C01576" w:rsidRPr="005320A8">
              <w:t xml:space="preserve"> </w:t>
            </w:r>
            <w:r w:rsidRPr="005320A8">
              <w:t>(celá adresa vč. PSČ)</w:t>
            </w:r>
          </w:p>
        </w:tc>
        <w:tc>
          <w:tcPr>
            <w:tcW w:w="4852" w:type="dxa"/>
          </w:tcPr>
          <w:p w14:paraId="74AEB7C5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0D7F0B34" w14:textId="77777777" w:rsidTr="004803F2">
        <w:trPr>
          <w:jc w:val="center"/>
        </w:trPr>
        <w:tc>
          <w:tcPr>
            <w:tcW w:w="4851" w:type="dxa"/>
          </w:tcPr>
          <w:p w14:paraId="6C4D1B31" w14:textId="77777777"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Právní forma</w:t>
            </w:r>
          </w:p>
        </w:tc>
        <w:tc>
          <w:tcPr>
            <w:tcW w:w="4852" w:type="dxa"/>
          </w:tcPr>
          <w:p w14:paraId="65190FC6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3DB61154" w14:textId="77777777" w:rsidTr="004803F2">
        <w:trPr>
          <w:jc w:val="center"/>
        </w:trPr>
        <w:tc>
          <w:tcPr>
            <w:tcW w:w="4851" w:type="dxa"/>
          </w:tcPr>
          <w:p w14:paraId="5DDD8F6C" w14:textId="77777777"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IČO</w:t>
            </w:r>
          </w:p>
        </w:tc>
        <w:tc>
          <w:tcPr>
            <w:tcW w:w="4852" w:type="dxa"/>
          </w:tcPr>
          <w:p w14:paraId="17D411A8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27A3097B" w14:textId="77777777" w:rsidTr="004803F2">
        <w:trPr>
          <w:jc w:val="center"/>
        </w:trPr>
        <w:tc>
          <w:tcPr>
            <w:tcW w:w="4851" w:type="dxa"/>
          </w:tcPr>
          <w:p w14:paraId="0CC39F4E" w14:textId="77777777"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>DIČ</w:t>
            </w:r>
          </w:p>
        </w:tc>
        <w:tc>
          <w:tcPr>
            <w:tcW w:w="4852" w:type="dxa"/>
          </w:tcPr>
          <w:p w14:paraId="47C33A5E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3F4041D2" w14:textId="77777777" w:rsidTr="004803F2">
        <w:trPr>
          <w:trHeight w:val="474"/>
          <w:jc w:val="center"/>
        </w:trPr>
        <w:tc>
          <w:tcPr>
            <w:tcW w:w="4851" w:type="dxa"/>
          </w:tcPr>
          <w:p w14:paraId="34AF8BA7" w14:textId="6CC63FC0" w:rsidR="00287039" w:rsidRPr="005320A8" w:rsidRDefault="00287039" w:rsidP="00C01576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 xml:space="preserve">Zástupce </w:t>
            </w:r>
            <w:r w:rsidR="00C01576">
              <w:rPr>
                <w:b/>
              </w:rPr>
              <w:t>dodavatele</w:t>
            </w:r>
          </w:p>
        </w:tc>
        <w:tc>
          <w:tcPr>
            <w:tcW w:w="4852" w:type="dxa"/>
          </w:tcPr>
          <w:p w14:paraId="4D8D4296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  <w:tr w:rsidR="007A33B2" w:rsidRPr="001D2EDE" w14:paraId="3D8BF678" w14:textId="77777777" w:rsidTr="004803F2">
        <w:trPr>
          <w:trHeight w:val="459"/>
          <w:jc w:val="center"/>
        </w:trPr>
        <w:tc>
          <w:tcPr>
            <w:tcW w:w="4851" w:type="dxa"/>
          </w:tcPr>
          <w:p w14:paraId="1F29DA27" w14:textId="7205A78A"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rPr>
                <w:b/>
              </w:rPr>
              <w:t xml:space="preserve">Kontakt na zástupce </w:t>
            </w:r>
            <w:r w:rsidR="00C01576">
              <w:rPr>
                <w:b/>
              </w:rPr>
              <w:t>dodavatele</w:t>
            </w:r>
          </w:p>
          <w:p w14:paraId="23A2BAE0" w14:textId="77777777" w:rsidR="00287039" w:rsidRPr="005320A8" w:rsidRDefault="00287039" w:rsidP="004803F2">
            <w:pPr>
              <w:tabs>
                <w:tab w:val="left" w:pos="7820"/>
              </w:tabs>
              <w:rPr>
                <w:b/>
              </w:rPr>
            </w:pPr>
            <w:r w:rsidRPr="005320A8">
              <w:t>(tel., e-mail)</w:t>
            </w:r>
            <w:r w:rsidRPr="005320A8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14:paraId="34E7D966" w14:textId="77777777" w:rsidR="00287039" w:rsidRPr="001D2EDE" w:rsidRDefault="00287039" w:rsidP="004803F2">
            <w:pPr>
              <w:tabs>
                <w:tab w:val="left" w:pos="7820"/>
              </w:tabs>
              <w:jc w:val="center"/>
              <w:rPr>
                <w:highlight w:val="yellow"/>
              </w:rPr>
            </w:pPr>
          </w:p>
        </w:tc>
      </w:tr>
    </w:tbl>
    <w:p w14:paraId="3D7B4052" w14:textId="77777777" w:rsidR="00287039" w:rsidRDefault="00287039" w:rsidP="00287039">
      <w:pPr>
        <w:spacing w:after="100"/>
        <w:jc w:val="center"/>
      </w:pPr>
    </w:p>
    <w:p w14:paraId="3C5F64C1" w14:textId="77777777" w:rsidR="007B4571" w:rsidRDefault="007B4571" w:rsidP="00287039">
      <w:pPr>
        <w:spacing w:after="100"/>
        <w:ind w:left="-142" w:right="-142"/>
      </w:pPr>
      <w:r>
        <w:t>Cena</w:t>
      </w:r>
      <w:r w:rsidR="00287039" w:rsidRPr="005320A8">
        <w:t xml:space="preserve"> </w:t>
      </w:r>
      <w:r>
        <w:t>zdravotnického prostředku je cena konečná, tj. včetně dopravy</w:t>
      </w:r>
      <w:r w:rsidR="00871FEF">
        <w:t>, montáže, instalace a zaškolení personálu</w:t>
      </w:r>
      <w:r>
        <w:t>.</w:t>
      </w:r>
    </w:p>
    <w:p w14:paraId="32A90739" w14:textId="77777777" w:rsidR="00287039" w:rsidRPr="001D2EDE" w:rsidRDefault="00287039" w:rsidP="00287039">
      <w:pPr>
        <w:spacing w:after="100"/>
        <w:ind w:left="-142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211"/>
        <w:gridCol w:w="2211"/>
        <w:gridCol w:w="2746"/>
      </w:tblGrid>
      <w:tr w:rsidR="00287039" w:rsidRPr="001D2EDE" w14:paraId="56F2D549" w14:textId="77777777" w:rsidTr="004803F2">
        <w:trPr>
          <w:jc w:val="center"/>
        </w:trPr>
        <w:tc>
          <w:tcPr>
            <w:tcW w:w="2188" w:type="dxa"/>
            <w:shd w:val="clear" w:color="auto" w:fill="auto"/>
            <w:vAlign w:val="center"/>
          </w:tcPr>
          <w:p w14:paraId="1986D7A6" w14:textId="77777777" w:rsidR="00287039" w:rsidRPr="001D2EDE" w:rsidRDefault="00287039" w:rsidP="004803F2">
            <w:pPr>
              <w:jc w:val="center"/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50BA8C9" w14:textId="77777777"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 w:rsidR="00542D1D">
              <w:t>bez</w:t>
            </w:r>
            <w:r w:rsidRPr="001D2EDE">
              <w:t xml:space="preserve"> DPH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B570AAD" w14:textId="77777777" w:rsidR="00287039" w:rsidRPr="001D2EDE" w:rsidRDefault="00287039" w:rsidP="004803F2">
            <w:pPr>
              <w:jc w:val="center"/>
            </w:pPr>
            <w:r w:rsidRPr="001D2EDE">
              <w:t>Sazba a výše DPH</w:t>
            </w:r>
            <w:r w:rsidRPr="001D2EDE" w:rsidDel="00246CA6">
              <w:t xml:space="preserve"> 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254158A7" w14:textId="77777777" w:rsidR="00287039" w:rsidRPr="001D2EDE" w:rsidRDefault="00287039" w:rsidP="00542D1D">
            <w:pPr>
              <w:jc w:val="center"/>
            </w:pPr>
            <w:r w:rsidRPr="001D2EDE">
              <w:t xml:space="preserve">Cena </w:t>
            </w:r>
            <w:r>
              <w:t>s</w:t>
            </w:r>
            <w:r w:rsidRPr="001D2EDE">
              <w:t xml:space="preserve"> DPH</w:t>
            </w:r>
          </w:p>
        </w:tc>
      </w:tr>
      <w:tr w:rsidR="00287039" w:rsidRPr="001D2EDE" w14:paraId="345F8040" w14:textId="77777777" w:rsidTr="004803F2">
        <w:trPr>
          <w:trHeight w:val="776"/>
          <w:jc w:val="center"/>
        </w:trPr>
        <w:tc>
          <w:tcPr>
            <w:tcW w:w="2188" w:type="dxa"/>
            <w:shd w:val="clear" w:color="auto" w:fill="auto"/>
            <w:vAlign w:val="center"/>
          </w:tcPr>
          <w:p w14:paraId="3CED2A76" w14:textId="40C876B8" w:rsidR="00542D1D" w:rsidRPr="001D2EDE" w:rsidRDefault="009A22A2" w:rsidP="00542D1D">
            <w:pPr>
              <w:jc w:val="center"/>
              <w:rPr>
                <w:b/>
              </w:rPr>
            </w:pPr>
            <w:r>
              <w:rPr>
                <w:b/>
              </w:rPr>
              <w:t xml:space="preserve">P- Pankrác </w:t>
            </w:r>
            <w:r w:rsidR="00F23B72">
              <w:rPr>
                <w:b/>
              </w:rPr>
              <w:t>Přímá</w:t>
            </w:r>
            <w:r>
              <w:rPr>
                <w:b/>
              </w:rPr>
              <w:t>-</w:t>
            </w:r>
            <w:r w:rsidR="00F23B72">
              <w:rPr>
                <w:b/>
              </w:rPr>
              <w:t xml:space="preserve"> digitalizace RDO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182BBA5" w14:textId="2B1C61BB" w:rsidR="00287039" w:rsidRPr="001D2EDE" w:rsidRDefault="00287039" w:rsidP="00922F8A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922F8A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658D6C" w14:textId="7ADE1221" w:rsidR="00287039" w:rsidRPr="001D2EDE" w:rsidRDefault="00287039" w:rsidP="00922F8A">
            <w:pPr>
              <w:jc w:val="center"/>
            </w:pPr>
            <w:r w:rsidRPr="001D2EDE">
              <w:t xml:space="preserve">(…%) ,- Kč, slovy: </w:t>
            </w:r>
            <w:r w:rsidRPr="001D2EDE">
              <w:rPr>
                <w:highlight w:val="yellow"/>
              </w:rPr>
              <w:t xml:space="preserve">(doplní </w:t>
            </w:r>
            <w:r w:rsidR="00922F8A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5EF320A" w14:textId="6DDBFEAC" w:rsidR="00287039" w:rsidRPr="001D2EDE" w:rsidRDefault="00287039" w:rsidP="00922F8A">
            <w:pPr>
              <w:jc w:val="center"/>
            </w:pPr>
            <w:r w:rsidRPr="001D2EDE">
              <w:t xml:space="preserve">,- Kč, slovy: </w:t>
            </w:r>
            <w:r w:rsidRPr="001D2EDE">
              <w:rPr>
                <w:highlight w:val="yellow"/>
              </w:rPr>
              <w:t xml:space="preserve">(doplní </w:t>
            </w:r>
            <w:r w:rsidR="00922F8A">
              <w:rPr>
                <w:highlight w:val="yellow"/>
              </w:rPr>
              <w:t>dodavatel</w:t>
            </w:r>
            <w:r w:rsidRPr="001D2EDE">
              <w:rPr>
                <w:highlight w:val="yellow"/>
              </w:rPr>
              <w:t>)</w:t>
            </w:r>
          </w:p>
        </w:tc>
      </w:tr>
    </w:tbl>
    <w:p w14:paraId="4EC7F030" w14:textId="77777777" w:rsidR="00287039" w:rsidRPr="001D2EDE" w:rsidRDefault="00287039" w:rsidP="00287039">
      <w:pPr>
        <w:spacing w:after="100"/>
        <w:jc w:val="center"/>
      </w:pPr>
    </w:p>
    <w:p w14:paraId="67565294" w14:textId="77777777" w:rsidR="00287039" w:rsidRPr="001D2EDE" w:rsidRDefault="00287039" w:rsidP="00287039">
      <w:pPr>
        <w:jc w:val="center"/>
      </w:pPr>
    </w:p>
    <w:p w14:paraId="75AADC3E" w14:textId="77777777" w:rsidR="00287039" w:rsidRPr="001D2EDE" w:rsidRDefault="00287039" w:rsidP="00287039">
      <w:pPr>
        <w:jc w:val="center"/>
      </w:pPr>
    </w:p>
    <w:p w14:paraId="36D0269E" w14:textId="77777777" w:rsidR="00287039" w:rsidRDefault="00287039" w:rsidP="00287039">
      <w:pPr>
        <w:jc w:val="left"/>
      </w:pPr>
    </w:p>
    <w:p w14:paraId="6A664B0C" w14:textId="77777777" w:rsidR="00287039" w:rsidRDefault="00287039" w:rsidP="00287039">
      <w:pPr>
        <w:jc w:val="left"/>
      </w:pPr>
    </w:p>
    <w:p w14:paraId="7159E86B" w14:textId="77777777" w:rsidR="00287039" w:rsidRDefault="00287039" w:rsidP="00287039">
      <w:pPr>
        <w:jc w:val="left"/>
      </w:pPr>
    </w:p>
    <w:p w14:paraId="213641A4" w14:textId="77777777" w:rsidR="00287039" w:rsidRDefault="00287039" w:rsidP="00287039">
      <w:pPr>
        <w:jc w:val="left"/>
      </w:pPr>
    </w:p>
    <w:p w14:paraId="22DBE630" w14:textId="33C7B77C" w:rsidR="00287039" w:rsidRDefault="00287039" w:rsidP="00287039">
      <w:pPr>
        <w:tabs>
          <w:tab w:val="center" w:pos="7371"/>
        </w:tabs>
      </w:pPr>
    </w:p>
    <w:sectPr w:rsidR="002870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B9EF3" w15:done="0"/>
  <w15:commentEx w15:paraId="2C9967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1A6F" w14:textId="77777777" w:rsidR="00FB62F1" w:rsidRDefault="00FB62F1" w:rsidP="005703F0">
      <w:r>
        <w:separator/>
      </w:r>
    </w:p>
  </w:endnote>
  <w:endnote w:type="continuationSeparator" w:id="0">
    <w:p w14:paraId="28D24B7D" w14:textId="77777777" w:rsidR="00FB62F1" w:rsidRDefault="00FB62F1" w:rsidP="0057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2A7B1" w14:textId="77777777" w:rsidR="00FB62F1" w:rsidRDefault="00FB62F1" w:rsidP="005703F0">
      <w:r>
        <w:separator/>
      </w:r>
    </w:p>
  </w:footnote>
  <w:footnote w:type="continuationSeparator" w:id="0">
    <w:p w14:paraId="630BED0B" w14:textId="77777777" w:rsidR="00FB62F1" w:rsidRDefault="00FB62F1" w:rsidP="0057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6F3C" w14:textId="77777777" w:rsidR="005703F0" w:rsidRPr="003608B4" w:rsidRDefault="00742310" w:rsidP="005703F0">
    <w:pPr>
      <w:pStyle w:val="Zhlav"/>
      <w:jc w:val="center"/>
      <w:rPr>
        <w:i/>
      </w:rPr>
    </w:pPr>
    <w:r>
      <w:rPr>
        <w:b/>
        <w:bCs/>
        <w:i/>
        <w:sz w:val="24"/>
      </w:rPr>
      <w:t xml:space="preserve">VV Praha – Pankrác – </w:t>
    </w:r>
    <w:r w:rsidR="0057499C">
      <w:rPr>
        <w:b/>
        <w:bCs/>
        <w:i/>
        <w:sz w:val="24"/>
      </w:rPr>
      <w:t>přímá digitalizace RDO</w:t>
    </w:r>
    <w:r>
      <w:rPr>
        <w:b/>
        <w:bCs/>
        <w:i/>
        <w:sz w:val="24"/>
      </w:rPr>
      <w:t>, příloha č. 2</w:t>
    </w:r>
  </w:p>
  <w:p w14:paraId="63B0179A" w14:textId="77777777" w:rsidR="005703F0" w:rsidRDefault="005703F0" w:rsidP="005703F0">
    <w:pPr>
      <w:pStyle w:val="Zhlav"/>
      <w:tabs>
        <w:tab w:val="clear" w:pos="4536"/>
        <w:tab w:val="clear" w:pos="9072"/>
        <w:tab w:val="left" w:pos="2682"/>
      </w:tabs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">
    <w15:presenceInfo w15:providerId="None" w15:userId="M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9"/>
    <w:rsid w:val="000F3490"/>
    <w:rsid w:val="0013466D"/>
    <w:rsid w:val="001C0A4A"/>
    <w:rsid w:val="00287039"/>
    <w:rsid w:val="002D5EAE"/>
    <w:rsid w:val="00320703"/>
    <w:rsid w:val="00357EFD"/>
    <w:rsid w:val="004803F2"/>
    <w:rsid w:val="00542D1D"/>
    <w:rsid w:val="005703F0"/>
    <w:rsid w:val="00570A56"/>
    <w:rsid w:val="0057499C"/>
    <w:rsid w:val="00582826"/>
    <w:rsid w:val="0065040A"/>
    <w:rsid w:val="00683713"/>
    <w:rsid w:val="00692939"/>
    <w:rsid w:val="00742310"/>
    <w:rsid w:val="00790B78"/>
    <w:rsid w:val="00791A28"/>
    <w:rsid w:val="007A33B2"/>
    <w:rsid w:val="007B4571"/>
    <w:rsid w:val="008539ED"/>
    <w:rsid w:val="00871FEF"/>
    <w:rsid w:val="008B6F68"/>
    <w:rsid w:val="008E02FE"/>
    <w:rsid w:val="00922F8A"/>
    <w:rsid w:val="00933EAD"/>
    <w:rsid w:val="009A22A2"/>
    <w:rsid w:val="009B1990"/>
    <w:rsid w:val="009B6A9B"/>
    <w:rsid w:val="00AB015A"/>
    <w:rsid w:val="00B160BC"/>
    <w:rsid w:val="00B46C81"/>
    <w:rsid w:val="00B95D5F"/>
    <w:rsid w:val="00BD7436"/>
    <w:rsid w:val="00C01576"/>
    <w:rsid w:val="00C41F67"/>
    <w:rsid w:val="00C74018"/>
    <w:rsid w:val="00C828D7"/>
    <w:rsid w:val="00D71884"/>
    <w:rsid w:val="00D86546"/>
    <w:rsid w:val="00EA16AE"/>
    <w:rsid w:val="00F23B7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B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7A33B2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039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 dokumentace"/>
    <w:basedOn w:val="Normln"/>
    <w:link w:val="NzevChar"/>
    <w:qFormat/>
    <w:rsid w:val="00287039"/>
    <w:pPr>
      <w:spacing w:before="400"/>
      <w:jc w:val="center"/>
    </w:pPr>
    <w:rPr>
      <w:b/>
      <w:caps/>
      <w:snapToGrid w:val="0"/>
      <w:sz w:val="40"/>
      <w:szCs w:val="20"/>
      <w:lang w:val="fr-BE" w:eastAsia="en-US"/>
    </w:rPr>
  </w:style>
  <w:style w:type="character" w:customStyle="1" w:styleId="NzevChar">
    <w:name w:val="Název Char"/>
    <w:aliases w:val="Název části dokumentace Char"/>
    <w:link w:val="Nzev"/>
    <w:rsid w:val="00287039"/>
    <w:rPr>
      <w:rFonts w:ascii="Times New Roman" w:eastAsia="Times New Roman" w:hAnsi="Times New Roman" w:cs="Times New Roman"/>
      <w:b/>
      <w:caps/>
      <w:snapToGrid w:val="0"/>
      <w:sz w:val="40"/>
      <w:szCs w:val="20"/>
      <w:lang w:val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571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D5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EA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5EA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EA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5EAE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570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3F0"/>
    <w:rPr>
      <w:rFonts w:ascii="Times New Roman" w:eastAsia="Times New Roman" w:hAnsi="Times New Roman"/>
      <w:sz w:val="22"/>
      <w:szCs w:val="24"/>
    </w:rPr>
  </w:style>
  <w:style w:type="paragraph" w:styleId="Bezmezer">
    <w:name w:val="No Spacing"/>
    <w:uiPriority w:val="1"/>
    <w:qFormat/>
    <w:rsid w:val="007A33B2"/>
    <w:pPr>
      <w:jc w:val="both"/>
    </w:pPr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FD40-EAA0-4E3A-BD3D-5D089F0F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Safko Peter Mgr.</dc:creator>
  <cp:lastModifiedBy>Mareš Marcel, Ing.</cp:lastModifiedBy>
  <cp:revision>2</cp:revision>
  <cp:lastPrinted>2016-09-27T08:07:00Z</cp:lastPrinted>
  <dcterms:created xsi:type="dcterms:W3CDTF">2018-06-21T07:43:00Z</dcterms:created>
  <dcterms:modified xsi:type="dcterms:W3CDTF">2018-06-21T07:43:00Z</dcterms:modified>
</cp:coreProperties>
</file>